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b/>
          <w:sz w:val="44"/>
          <w:szCs w:val="44"/>
        </w:rPr>
      </w:pPr>
      <w:r>
        <w:rPr>
          <w:rFonts w:hint="eastAsia" w:ascii="方正小标宋简体" w:eastAsia="方正小标宋简体"/>
          <w:b/>
          <w:sz w:val="44"/>
          <w:szCs w:val="44"/>
          <w:lang w:val="en-US" w:eastAsia="zh-CN"/>
        </w:rPr>
        <w:t>兰州科技职业学院</w:t>
      </w:r>
      <w:r>
        <w:rPr>
          <w:rFonts w:hint="eastAsia" w:ascii="方正小标宋简体" w:eastAsia="方正小标宋简体"/>
          <w:b/>
          <w:sz w:val="44"/>
          <w:szCs w:val="44"/>
        </w:rPr>
        <w:t xml:space="preserve">2017年辅导员培训计划 </w:t>
      </w:r>
    </w:p>
    <w:p>
      <w:pPr>
        <w:ind w:firstLine="640" w:firstLineChars="200"/>
        <w:rPr>
          <w:rFonts w:eastAsia="仿宋_GB2312"/>
          <w:sz w:val="32"/>
        </w:rPr>
      </w:pPr>
      <w:r>
        <w:rPr>
          <w:rFonts w:hint="eastAsia" w:eastAsia="仿宋_GB2312"/>
          <w:sz w:val="32"/>
        </w:rPr>
        <w:t xml:space="preserve">为提高辅导员的政治思想素质、职业道德素养和对学生的教育管理能力，建设一支“政治强、业务精、纪律严、作风正”的辅导员队伍，认真履行培养人、教育人、塑造人的神圣职责，根据《教育部关于加强高等学校辅导员班主任队伍建设的意见》和教育部颁布的《普通高等学校辅导员队伍建设规定》结合学院党政领导对学生管理工作的新要求和我院辅导员队伍建设的实际，制订2017年辅导员培训计划。 </w:t>
      </w:r>
    </w:p>
    <w:p>
      <w:pPr>
        <w:ind w:firstLine="643" w:firstLineChars="200"/>
        <w:rPr>
          <w:rFonts w:eastAsia="仿宋_GB2312"/>
          <w:b/>
          <w:sz w:val="32"/>
        </w:rPr>
      </w:pPr>
      <w:r>
        <w:rPr>
          <w:rFonts w:hint="eastAsia" w:eastAsia="仿宋_GB2312"/>
          <w:b/>
          <w:sz w:val="32"/>
        </w:rPr>
        <w:t xml:space="preserve">一、培训的指导思想与目的 </w:t>
      </w:r>
    </w:p>
    <w:p>
      <w:pPr>
        <w:pStyle w:val="13"/>
        <w:ind w:firstLine="640" w:firstLineChars="200"/>
        <w:rPr>
          <w:rFonts w:eastAsia="仿宋_GB2312"/>
          <w:sz w:val="32"/>
        </w:rPr>
      </w:pPr>
      <w:r>
        <w:rPr>
          <w:rFonts w:hint="eastAsia" w:eastAsia="仿宋_GB2312"/>
          <w:sz w:val="32"/>
        </w:rPr>
        <w:t>辅导员的培训在深入学习贯彻落实习近平总书记在全国高校思想政治会议上的讲话精神，全面贯彻党的教育方针，强化政治意识、责任意识、阵地意识和底线意识的基础上，以提高辅导员的思想素质、职业道德、心理素养、责任意识和教育管理能力为重点。通过领导讲座、专题辅导、拓展训练与研讨交流，对重点、难点问题“集中会诊”、座谈讨论等方法，切实提高辅导员做好学生思想政治教育、心理疏导和组织班级管理，党团组织建设等工作的能力，全方位推进和改进新形势下我院学生管理工作和思想政治工作建设。</w:t>
      </w:r>
    </w:p>
    <w:p>
      <w:pPr>
        <w:ind w:firstLine="643" w:firstLineChars="200"/>
        <w:rPr>
          <w:rFonts w:eastAsia="仿宋_GB2312"/>
          <w:b/>
          <w:sz w:val="32"/>
        </w:rPr>
      </w:pPr>
      <w:r>
        <w:rPr>
          <w:rFonts w:hint="eastAsia" w:eastAsia="仿宋_GB2312"/>
          <w:b/>
          <w:sz w:val="32"/>
        </w:rPr>
        <w:t xml:space="preserve">二、培训的时间与方法步骤 </w:t>
      </w:r>
    </w:p>
    <w:p>
      <w:pPr>
        <w:ind w:firstLine="640" w:firstLineChars="200"/>
        <w:rPr>
          <w:rFonts w:eastAsia="仿宋_GB2312"/>
          <w:sz w:val="32"/>
        </w:rPr>
      </w:pPr>
      <w:r>
        <w:rPr>
          <w:rFonts w:hint="eastAsia" w:eastAsia="仿宋_GB2312"/>
          <w:sz w:val="32"/>
        </w:rPr>
        <w:t xml:space="preserve">1、培训时间：充分利用暑假学生离校后与到校前的时间进行集中培训。集中培训时间不少于7天。平时通过以会代训、个别帮助指导等形式做好辅导员培养提高工作。 </w:t>
      </w:r>
    </w:p>
    <w:p>
      <w:pPr>
        <w:ind w:firstLine="640" w:firstLineChars="200"/>
        <w:rPr>
          <w:rFonts w:eastAsia="仿宋_GB2312"/>
          <w:sz w:val="32"/>
        </w:rPr>
      </w:pPr>
      <w:r>
        <w:rPr>
          <w:rFonts w:hint="eastAsia" w:eastAsia="仿宋_GB2312"/>
          <w:sz w:val="32"/>
        </w:rPr>
        <w:t xml:space="preserve">2、方法步骤：辅导员的培训主要采取院内领导、老师辅导与请专家辅导相结合；工作经验交流与重点难点问题集体会诊相结合；力求在理论与实践的结合上提高辅导员队伍整体素质与工作能力。 </w:t>
      </w:r>
    </w:p>
    <w:p>
      <w:pPr>
        <w:ind w:firstLine="643" w:firstLineChars="200"/>
        <w:rPr>
          <w:rFonts w:eastAsia="仿宋_GB2312"/>
          <w:b/>
          <w:sz w:val="32"/>
        </w:rPr>
      </w:pPr>
      <w:r>
        <w:rPr>
          <w:rFonts w:hint="eastAsia" w:eastAsia="仿宋_GB2312"/>
          <w:b/>
          <w:sz w:val="32"/>
        </w:rPr>
        <w:t>三、培训工作要求</w:t>
      </w:r>
    </w:p>
    <w:p>
      <w:pPr>
        <w:ind w:firstLine="640" w:firstLineChars="200"/>
        <w:rPr>
          <w:rFonts w:eastAsia="仿宋_GB2312"/>
          <w:sz w:val="32"/>
        </w:rPr>
      </w:pPr>
      <w:r>
        <w:rPr>
          <w:rFonts w:hint="eastAsia" w:eastAsia="仿宋_GB2312"/>
          <w:sz w:val="32"/>
        </w:rPr>
        <w:t xml:space="preserve">1、授课领导和老师要认真备课，力求在理论与实践的结合上使辅导员掌握理论原则和开展工作的方法及途径。 </w:t>
      </w:r>
    </w:p>
    <w:p>
      <w:pPr>
        <w:ind w:firstLine="640" w:firstLineChars="200"/>
        <w:rPr>
          <w:rFonts w:eastAsia="仿宋_GB2312"/>
          <w:sz w:val="32"/>
        </w:rPr>
      </w:pPr>
      <w:r>
        <w:rPr>
          <w:rFonts w:hint="eastAsia" w:eastAsia="仿宋_GB2312"/>
          <w:sz w:val="32"/>
        </w:rPr>
        <w:t>2、全体辅导员要按时参加培训，认真听讲，做好笔记，认真准备发言提纲，积极参加讨论交流，培训期间学生处每天进行考勤，考勤情况纳入辅导员培训总结考核成绩 。</w:t>
      </w:r>
    </w:p>
    <w:p>
      <w:pPr>
        <w:ind w:firstLine="640" w:firstLineChars="200"/>
        <w:rPr>
          <w:rFonts w:eastAsia="仿宋_GB2312"/>
          <w:sz w:val="32"/>
        </w:rPr>
      </w:pPr>
      <w:r>
        <w:rPr>
          <w:rFonts w:hint="eastAsia" w:eastAsia="仿宋_GB2312"/>
          <w:sz w:val="32"/>
        </w:rPr>
        <w:t xml:space="preserve">3、要认真组织典型案例剖析和“集体会诊”活动，通过集思广益，达到互相学习、取长补短、共同提高的目的。 </w:t>
      </w:r>
    </w:p>
    <w:p>
      <w:pPr>
        <w:ind w:firstLine="640" w:firstLineChars="200"/>
        <w:rPr>
          <w:rFonts w:eastAsia="仿宋_GB2312"/>
          <w:sz w:val="32"/>
        </w:rPr>
      </w:pPr>
      <w:r>
        <w:rPr>
          <w:rFonts w:hint="eastAsia" w:eastAsia="仿宋_GB2312"/>
          <w:sz w:val="32"/>
        </w:rPr>
        <w:t>4、全体参训人员要抱着虚心学习的态度，在学习掌握工作方法、提高工作能力上下功夫；在增强工作的针对性、计划性、预见性和提高学生教育管理工作的整体水平上见成效。</w:t>
      </w:r>
    </w:p>
    <w:p>
      <w:pPr>
        <w:ind w:firstLine="643" w:firstLineChars="200"/>
        <w:rPr>
          <w:rFonts w:eastAsia="仿宋_GB2312"/>
          <w:b/>
          <w:sz w:val="32"/>
        </w:rPr>
      </w:pPr>
      <w:r>
        <w:rPr>
          <w:rFonts w:hint="eastAsia" w:eastAsia="仿宋_GB2312"/>
          <w:b/>
          <w:sz w:val="32"/>
        </w:rPr>
        <w:t>四、后勤保障工作</w:t>
      </w:r>
    </w:p>
    <w:p>
      <w:pPr>
        <w:ind w:firstLine="640" w:firstLineChars="200"/>
        <w:rPr>
          <w:rFonts w:eastAsia="仿宋_GB2312"/>
          <w:sz w:val="32"/>
        </w:rPr>
      </w:pPr>
      <w:r>
        <w:rPr>
          <w:rFonts w:hint="eastAsia" w:eastAsia="仿宋_GB2312"/>
          <w:sz w:val="32"/>
        </w:rPr>
        <w:t>1、后勤处在辅导员培训之前调整安排好参训人员的住宿，负责参训人员学习用品的配发。</w:t>
      </w:r>
    </w:p>
    <w:p>
      <w:pPr>
        <w:ind w:firstLine="640" w:firstLineChars="200"/>
        <w:rPr>
          <w:rFonts w:eastAsia="仿宋_GB2312"/>
          <w:sz w:val="32"/>
        </w:rPr>
      </w:pPr>
      <w:r>
        <w:rPr>
          <w:rFonts w:hint="eastAsia" w:eastAsia="仿宋_GB2312"/>
          <w:sz w:val="32"/>
        </w:rPr>
        <w:t>2、教室管理老师在辅导员培训期间要及时开门锁门，保障投影设备的正常运行和教室卫生清洁。</w:t>
      </w:r>
    </w:p>
    <w:p>
      <w:pPr>
        <w:ind w:firstLine="640" w:firstLineChars="200"/>
        <w:rPr>
          <w:rFonts w:eastAsia="仿宋_GB2312"/>
          <w:sz w:val="32"/>
        </w:rPr>
      </w:pPr>
      <w:r>
        <w:rPr>
          <w:rFonts w:hint="eastAsia" w:eastAsia="仿宋_GB2312"/>
          <w:sz w:val="32"/>
        </w:rPr>
        <w:t>3、学生处要提前请示学院领导在辅导员培训期间按授课节次给予参加培训的领导和老师相应的课时补助。</w:t>
      </w:r>
    </w:p>
    <w:p>
      <w:pPr>
        <w:ind w:firstLine="1101" w:firstLineChars="250"/>
        <w:rPr>
          <w:rFonts w:ascii="方正小标宋简体" w:eastAsia="方正小标宋简体"/>
          <w:b/>
          <w:sz w:val="44"/>
        </w:rPr>
      </w:pPr>
      <w:r>
        <w:rPr>
          <w:rFonts w:hint="eastAsia" w:ascii="方正小标宋简体" w:eastAsia="方正小标宋简体"/>
          <w:b/>
          <w:sz w:val="44"/>
        </w:rPr>
        <w:t>2017年辅导员培训课程计划表</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39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0" w:hRule="atLeast"/>
        </w:trPr>
        <w:tc>
          <w:tcPr>
            <w:tcW w:w="2127" w:type="dxa"/>
          </w:tcPr>
          <w:p>
            <w:pPr>
              <w:ind w:firstLine="420" w:firstLineChars="150"/>
              <w:rPr>
                <w:rFonts w:hAnsi="仿宋" w:asciiTheme="majorEastAsia" w:eastAsiaTheme="majorEastAsia"/>
                <w:sz w:val="28"/>
                <w:szCs w:val="36"/>
              </w:rPr>
            </w:pPr>
            <w:r>
              <w:rPr>
                <w:rFonts w:hint="eastAsia" w:hAnsi="仿宋" w:asciiTheme="majorEastAsia" w:eastAsiaTheme="majorEastAsia"/>
                <w:sz w:val="28"/>
                <w:szCs w:val="36"/>
              </w:rPr>
              <w:t>时   间</w:t>
            </w:r>
          </w:p>
        </w:tc>
        <w:tc>
          <w:tcPr>
            <w:tcW w:w="4394" w:type="dxa"/>
          </w:tcPr>
          <w:p>
            <w:pPr>
              <w:ind w:firstLine="1260" w:firstLineChars="450"/>
              <w:rPr>
                <w:rFonts w:hAnsi="仿宋" w:asciiTheme="majorEastAsia" w:eastAsiaTheme="majorEastAsia"/>
                <w:sz w:val="28"/>
                <w:szCs w:val="36"/>
              </w:rPr>
            </w:pPr>
            <w:r>
              <w:rPr>
                <w:rFonts w:hint="eastAsia" w:hAnsi="仿宋" w:asciiTheme="majorEastAsia" w:eastAsiaTheme="majorEastAsia"/>
                <w:sz w:val="28"/>
                <w:szCs w:val="36"/>
              </w:rPr>
              <w:t>培 训 课 程</w:t>
            </w:r>
          </w:p>
        </w:tc>
        <w:tc>
          <w:tcPr>
            <w:tcW w:w="1984" w:type="dxa"/>
          </w:tcPr>
          <w:p>
            <w:pPr>
              <w:ind w:firstLine="420" w:firstLineChars="150"/>
              <w:rPr>
                <w:rFonts w:asciiTheme="majorEastAsia" w:eastAsiaTheme="majorEastAsia"/>
                <w:sz w:val="28"/>
                <w:szCs w:val="36"/>
              </w:rPr>
            </w:pPr>
            <w:r>
              <w:rPr>
                <w:rFonts w:hint="eastAsia" w:asciiTheme="majorEastAsia" w:eastAsiaTheme="majorEastAsia"/>
                <w:sz w:val="28"/>
                <w:szCs w:val="36"/>
              </w:rPr>
              <w:t>授课人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2017年8月8日</w:t>
            </w:r>
          </w:p>
          <w:p>
            <w:pPr>
              <w:rPr>
                <w:rFonts w:ascii="仿宋_GB2312"/>
                <w:szCs w:val="24"/>
              </w:rPr>
            </w:pPr>
            <w:r>
              <w:rPr>
                <w:rFonts w:hint="eastAsia" w:ascii="仿宋_GB2312"/>
                <w:szCs w:val="24"/>
              </w:rPr>
              <w:t xml:space="preserve">  8:30--10:00</w:t>
            </w:r>
          </w:p>
        </w:tc>
        <w:tc>
          <w:tcPr>
            <w:tcW w:w="4394" w:type="dxa"/>
          </w:tcPr>
          <w:p>
            <w:pPr>
              <w:widowControl/>
              <w:spacing w:line="360" w:lineRule="atLeast"/>
              <w:ind w:firstLine="1575" w:firstLineChars="750"/>
              <w:rPr>
                <w:rFonts w:cs="宋体" w:asciiTheme="minorEastAsia" w:hAnsiTheme="minorEastAsia"/>
                <w:color w:val="333333"/>
                <w:kern w:val="0"/>
                <w:szCs w:val="18"/>
              </w:rPr>
            </w:pPr>
            <w:r>
              <w:rPr>
                <w:rFonts w:hint="eastAsia" w:cs="宋体" w:asciiTheme="minorEastAsia" w:hAnsiTheme="minorEastAsia"/>
                <w:color w:val="333333"/>
                <w:kern w:val="0"/>
                <w:szCs w:val="18"/>
              </w:rPr>
              <w:t>主题自定</w:t>
            </w:r>
          </w:p>
        </w:tc>
        <w:tc>
          <w:tcPr>
            <w:tcW w:w="1984" w:type="dxa"/>
          </w:tcPr>
          <w:p>
            <w:pPr>
              <w:ind w:firstLine="420" w:firstLineChars="200"/>
              <w:rPr>
                <w:rFonts w:asciiTheme="minorEastAsia" w:hAnsiTheme="minorEastAsia"/>
                <w:szCs w:val="24"/>
              </w:rPr>
            </w:pPr>
            <w:r>
              <w:rPr>
                <w:rFonts w:hint="eastAsia" w:asciiTheme="minorEastAsia" w:hAnsiTheme="minorEastAsia"/>
                <w:szCs w:val="24"/>
              </w:rPr>
              <w:t>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8月8日</w:t>
            </w:r>
          </w:p>
          <w:p>
            <w:pPr>
              <w:rPr>
                <w:rFonts w:ascii="仿宋_GB2312"/>
                <w:szCs w:val="24"/>
              </w:rPr>
            </w:pPr>
            <w:r>
              <w:rPr>
                <w:rFonts w:hint="eastAsia" w:ascii="仿宋_GB2312"/>
                <w:szCs w:val="24"/>
              </w:rPr>
              <w:t xml:space="preserve">  10:20--11:50</w:t>
            </w:r>
          </w:p>
        </w:tc>
        <w:tc>
          <w:tcPr>
            <w:tcW w:w="4394" w:type="dxa"/>
          </w:tcPr>
          <w:p>
            <w:pPr>
              <w:widowControl/>
              <w:spacing w:line="0" w:lineRule="atLeast"/>
              <w:ind w:firstLine="210" w:firstLineChars="100"/>
              <w:rPr>
                <w:rFonts w:cs="宋体" w:asciiTheme="minorEastAsia" w:hAnsiTheme="minorEastAsia"/>
                <w:color w:val="333333"/>
                <w:kern w:val="0"/>
                <w:szCs w:val="18"/>
              </w:rPr>
            </w:pPr>
            <w:r>
              <w:rPr>
                <w:rFonts w:hint="eastAsia" w:cs="宋体" w:asciiTheme="minorEastAsia" w:hAnsiTheme="minorEastAsia"/>
                <w:color w:val="333333"/>
                <w:kern w:val="0"/>
                <w:szCs w:val="18"/>
              </w:rPr>
              <w:t>辅导员任职条件，工作职责、配备与管理、</w:t>
            </w:r>
          </w:p>
          <w:p>
            <w:pPr>
              <w:widowControl/>
              <w:spacing w:line="360" w:lineRule="atLeast"/>
              <w:rPr>
                <w:rFonts w:cs="宋体" w:asciiTheme="minorEastAsia" w:hAnsiTheme="minorEastAsia"/>
                <w:color w:val="333333"/>
                <w:kern w:val="0"/>
                <w:szCs w:val="18"/>
              </w:rPr>
            </w:pPr>
            <w:r>
              <w:rPr>
                <w:rFonts w:hint="eastAsia" w:cs="宋体" w:asciiTheme="minorEastAsia" w:hAnsiTheme="minorEastAsia"/>
                <w:color w:val="333333"/>
                <w:kern w:val="0"/>
                <w:szCs w:val="18"/>
              </w:rPr>
              <w:t>考核与奖惩以及列会、值班等相关制度学习</w:t>
            </w:r>
          </w:p>
        </w:tc>
        <w:tc>
          <w:tcPr>
            <w:tcW w:w="1984" w:type="dxa"/>
          </w:tcPr>
          <w:p>
            <w:pPr>
              <w:ind w:firstLine="420" w:firstLineChars="200"/>
              <w:rPr>
                <w:rFonts w:asciiTheme="minorEastAsia" w:hAnsiTheme="minorEastAsia"/>
                <w:szCs w:val="24"/>
              </w:rPr>
            </w:pPr>
            <w:r>
              <w:rPr>
                <w:rFonts w:hint="eastAsia" w:asciiTheme="minorEastAsia" w:hAnsiTheme="minorEastAsia"/>
                <w:szCs w:val="24"/>
              </w:rPr>
              <w:t>余有坤</w:t>
            </w:r>
          </w:p>
          <w:p>
            <w:pPr>
              <w:rPr>
                <w:rFonts w:asciiTheme="minorEastAsia" w:hAnsi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2017年8月8日</w:t>
            </w:r>
          </w:p>
          <w:p>
            <w:pPr>
              <w:rPr>
                <w:rFonts w:ascii="仿宋_GB2312"/>
                <w:szCs w:val="24"/>
              </w:rPr>
            </w:pPr>
            <w:r>
              <w:rPr>
                <w:rFonts w:hint="eastAsia" w:ascii="仿宋_GB2312"/>
                <w:szCs w:val="24"/>
              </w:rPr>
              <w:t xml:space="preserve">  14:10</w:t>
            </w:r>
            <w:r>
              <w:rPr>
                <w:rFonts w:ascii="仿宋_GB2312"/>
                <w:szCs w:val="24"/>
              </w:rPr>
              <w:t>—</w:t>
            </w:r>
            <w:r>
              <w:rPr>
                <w:rFonts w:hint="eastAsia" w:ascii="仿宋_GB2312"/>
                <w:szCs w:val="24"/>
              </w:rPr>
              <w:t>15:40</w:t>
            </w:r>
          </w:p>
        </w:tc>
        <w:tc>
          <w:tcPr>
            <w:tcW w:w="4394" w:type="dxa"/>
            <w:vAlign w:val="center"/>
          </w:tcPr>
          <w:p>
            <w:pPr>
              <w:widowControl/>
              <w:spacing w:line="360" w:lineRule="atLeast"/>
              <w:ind w:firstLine="630" w:firstLineChars="300"/>
              <w:rPr>
                <w:rFonts w:cs="宋体" w:asciiTheme="minorEastAsia" w:hAnsiTheme="minorEastAsia"/>
                <w:color w:val="333333"/>
                <w:kern w:val="0"/>
                <w:szCs w:val="18"/>
              </w:rPr>
            </w:pPr>
            <w:r>
              <w:rPr>
                <w:rFonts w:cs="宋体" w:asciiTheme="minorEastAsia" w:hAnsiTheme="minorEastAsia"/>
                <w:color w:val="333333"/>
                <w:kern w:val="0"/>
                <w:szCs w:val="18"/>
              </w:rPr>
              <w:t>中国特色社会主义理论体系和</w:t>
            </w:r>
          </w:p>
          <w:p>
            <w:pPr>
              <w:widowControl/>
              <w:spacing w:line="360" w:lineRule="atLeast"/>
              <w:ind w:firstLine="630" w:firstLineChars="300"/>
              <w:rPr>
                <w:rFonts w:cs="宋体" w:asciiTheme="minorEastAsia" w:hAnsiTheme="minorEastAsia"/>
                <w:color w:val="333333"/>
                <w:kern w:val="0"/>
                <w:szCs w:val="18"/>
              </w:rPr>
            </w:pPr>
            <w:r>
              <w:rPr>
                <w:rFonts w:cs="宋体" w:asciiTheme="minorEastAsia" w:hAnsiTheme="minorEastAsia"/>
                <w:color w:val="333333"/>
                <w:kern w:val="0"/>
                <w:szCs w:val="18"/>
              </w:rPr>
              <w:t>社会主义核心价值体系基础知识</w:t>
            </w:r>
            <w:r>
              <w:rPr>
                <w:rFonts w:hint="eastAsia" w:cs="宋体" w:asciiTheme="minorEastAsia" w:hAnsiTheme="minorEastAsia"/>
                <w:color w:val="333333"/>
                <w:kern w:val="0"/>
                <w:szCs w:val="18"/>
              </w:rPr>
              <w:t>、</w:t>
            </w:r>
          </w:p>
          <w:p>
            <w:pPr>
              <w:widowControl/>
              <w:spacing w:line="360" w:lineRule="atLeast"/>
              <w:ind w:firstLine="630" w:firstLineChars="300"/>
              <w:rPr>
                <w:rFonts w:cs="宋体" w:asciiTheme="minorEastAsia" w:hAnsiTheme="minorEastAsia"/>
                <w:color w:val="333333"/>
                <w:kern w:val="0"/>
                <w:szCs w:val="18"/>
              </w:rPr>
            </w:pPr>
            <w:r>
              <w:rPr>
                <w:rFonts w:cs="宋体" w:asciiTheme="minorEastAsia" w:hAnsiTheme="minorEastAsia"/>
                <w:color w:val="333333"/>
                <w:kern w:val="0"/>
                <w:szCs w:val="18"/>
              </w:rPr>
              <w:t>思想政治教育的基本理论和方法</w:t>
            </w:r>
          </w:p>
        </w:tc>
        <w:tc>
          <w:tcPr>
            <w:tcW w:w="1984" w:type="dxa"/>
          </w:tcPr>
          <w:p>
            <w:pPr>
              <w:ind w:firstLine="420" w:firstLineChars="200"/>
              <w:rPr>
                <w:rFonts w:asciiTheme="minorEastAsia" w:hAnsiTheme="minorEastAsia"/>
                <w:szCs w:val="24"/>
              </w:rPr>
            </w:pPr>
            <w:r>
              <w:rPr>
                <w:rFonts w:asciiTheme="minorEastAsia" w:hAnsiTheme="minorEastAsia"/>
                <w:szCs w:val="24"/>
              </w:rPr>
              <w:t>思</w:t>
            </w:r>
            <w:r>
              <w:rPr>
                <w:rFonts w:hint="eastAsia" w:asciiTheme="minorEastAsia" w:hAnsiTheme="minorEastAsia"/>
                <w:szCs w:val="24"/>
              </w:rPr>
              <w:t xml:space="preserve">  </w:t>
            </w:r>
            <w:r>
              <w:rPr>
                <w:rFonts w:asciiTheme="minorEastAsia" w:hAnsiTheme="minorEastAsia"/>
                <w:szCs w:val="24"/>
              </w:rPr>
              <w:t>政</w:t>
            </w:r>
          </w:p>
          <w:p>
            <w:pPr>
              <w:ind w:firstLine="420" w:firstLineChars="200"/>
              <w:rPr>
                <w:rFonts w:asciiTheme="minorEastAsia" w:hAnsiTheme="minorEastAsia"/>
                <w:szCs w:val="24"/>
              </w:rPr>
            </w:pPr>
            <w:r>
              <w:rPr>
                <w:rFonts w:asciiTheme="minorEastAsia" w:hAnsiTheme="minorEastAsia"/>
                <w:szCs w:val="24"/>
              </w:rPr>
              <w:t>教研室</w:t>
            </w:r>
          </w:p>
          <w:p>
            <w:pPr>
              <w:ind w:firstLine="420" w:firstLineChars="200"/>
              <w:rPr>
                <w:rFonts w:asciiTheme="minorEastAsia" w:hAnsiTheme="minorEastAsia"/>
                <w:szCs w:val="24"/>
              </w:rPr>
            </w:pPr>
            <w:r>
              <w:rPr>
                <w:rFonts w:hint="eastAsia" w:asciiTheme="minorEastAsia" w:hAnsiTheme="minorEastAsia"/>
                <w:szCs w:val="24"/>
              </w:rPr>
              <w:t>周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2017年8月8日</w:t>
            </w:r>
          </w:p>
          <w:p>
            <w:pPr>
              <w:rPr>
                <w:rFonts w:ascii="仿宋_GB2312"/>
                <w:szCs w:val="24"/>
              </w:rPr>
            </w:pPr>
            <w:r>
              <w:rPr>
                <w:rFonts w:hint="eastAsia" w:ascii="仿宋_GB2312"/>
                <w:szCs w:val="24"/>
              </w:rPr>
              <w:t xml:space="preserve">  16:00--17:30</w:t>
            </w:r>
          </w:p>
        </w:tc>
        <w:tc>
          <w:tcPr>
            <w:tcW w:w="4394" w:type="dxa"/>
          </w:tcPr>
          <w:p>
            <w:pPr>
              <w:widowControl/>
              <w:spacing w:line="360" w:lineRule="atLeast"/>
              <w:rPr>
                <w:rFonts w:cs="宋体" w:asciiTheme="minorEastAsia" w:hAnsiTheme="minorEastAsia"/>
                <w:color w:val="333333"/>
                <w:kern w:val="0"/>
                <w:szCs w:val="18"/>
              </w:rPr>
            </w:pPr>
            <w:r>
              <w:rPr>
                <w:rFonts w:hint="eastAsia" w:cs="宋体" w:asciiTheme="minorEastAsia" w:hAnsiTheme="minorEastAsia"/>
                <w:color w:val="333333"/>
                <w:kern w:val="0"/>
                <w:szCs w:val="18"/>
              </w:rPr>
              <w:t>习主席在全国高校思想政治工作会议上的讲话精神、高校思想政治工作的形式和方法探讨</w:t>
            </w:r>
          </w:p>
        </w:tc>
        <w:tc>
          <w:tcPr>
            <w:tcW w:w="1984" w:type="dxa"/>
          </w:tcPr>
          <w:p>
            <w:pPr>
              <w:ind w:firstLine="420" w:firstLineChars="200"/>
              <w:rPr>
                <w:rFonts w:asciiTheme="minorEastAsia" w:hAnsiTheme="minorEastAsia"/>
                <w:szCs w:val="24"/>
              </w:rPr>
            </w:pPr>
            <w:r>
              <w:rPr>
                <w:rFonts w:asciiTheme="minorEastAsia" w:hAnsiTheme="minorEastAsia"/>
                <w:szCs w:val="24"/>
              </w:rPr>
              <w:t>余有坤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2017年8月9日</w:t>
            </w:r>
          </w:p>
          <w:p>
            <w:pPr>
              <w:rPr>
                <w:rFonts w:ascii="仿宋_GB2312"/>
                <w:szCs w:val="24"/>
              </w:rPr>
            </w:pPr>
            <w:r>
              <w:rPr>
                <w:rFonts w:hint="eastAsia" w:ascii="仿宋_GB2312"/>
                <w:szCs w:val="24"/>
              </w:rPr>
              <w:t xml:space="preserve">  8:30--10:00</w:t>
            </w:r>
          </w:p>
        </w:tc>
        <w:tc>
          <w:tcPr>
            <w:tcW w:w="4394" w:type="dxa"/>
          </w:tcPr>
          <w:p>
            <w:pPr>
              <w:widowControl/>
              <w:wordWrap w:val="0"/>
              <w:spacing w:line="360" w:lineRule="atLeast"/>
              <w:ind w:firstLine="1050" w:firstLineChars="500"/>
              <w:rPr>
                <w:rFonts w:cs="宋体" w:asciiTheme="minorEastAsia" w:hAnsiTheme="minorEastAsia"/>
                <w:color w:val="333333"/>
                <w:kern w:val="0"/>
                <w:szCs w:val="18"/>
              </w:rPr>
            </w:pPr>
            <w:r>
              <w:rPr>
                <w:rFonts w:hint="eastAsia" w:cs="宋体" w:asciiTheme="minorEastAsia" w:hAnsiTheme="minorEastAsia"/>
                <w:color w:val="333333"/>
                <w:kern w:val="0"/>
                <w:szCs w:val="18"/>
              </w:rPr>
              <w:t>教学管理相关制度学习</w:t>
            </w:r>
          </w:p>
        </w:tc>
        <w:tc>
          <w:tcPr>
            <w:tcW w:w="1984" w:type="dxa"/>
          </w:tcPr>
          <w:p>
            <w:pPr>
              <w:ind w:firstLine="420" w:firstLineChars="200"/>
              <w:rPr>
                <w:rFonts w:asciiTheme="minorEastAsia" w:hAnsiTheme="minorEastAsia"/>
                <w:szCs w:val="24"/>
              </w:rPr>
            </w:pPr>
            <w:r>
              <w:rPr>
                <w:rFonts w:asciiTheme="minorEastAsia" w:hAnsiTheme="minorEastAsia"/>
                <w:szCs w:val="24"/>
              </w:rPr>
              <w:t>刘助理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8月9日</w:t>
            </w:r>
          </w:p>
          <w:p>
            <w:pPr>
              <w:rPr>
                <w:rFonts w:ascii="仿宋_GB2312"/>
                <w:szCs w:val="24"/>
              </w:rPr>
            </w:pPr>
            <w:r>
              <w:rPr>
                <w:rFonts w:hint="eastAsia" w:ascii="仿宋_GB2312"/>
                <w:szCs w:val="24"/>
              </w:rPr>
              <w:t xml:space="preserve">  10:20--11:50</w:t>
            </w:r>
          </w:p>
        </w:tc>
        <w:tc>
          <w:tcPr>
            <w:tcW w:w="4394" w:type="dxa"/>
          </w:tcPr>
          <w:p>
            <w:pPr>
              <w:wordWrap w:val="0"/>
              <w:spacing w:line="360" w:lineRule="atLeast"/>
              <w:rPr>
                <w:rFonts w:cs="宋体" w:asciiTheme="minorEastAsia" w:hAnsiTheme="minorEastAsia"/>
                <w:color w:val="333333"/>
                <w:kern w:val="0"/>
                <w:szCs w:val="18"/>
              </w:rPr>
            </w:pPr>
            <w:r>
              <w:rPr>
                <w:rFonts w:asciiTheme="minorEastAsia" w:hAnsiTheme="minorEastAsia"/>
                <w:szCs w:val="18"/>
              </w:rPr>
              <w:t>不同的管理周期主题班会的选定和组织开展</w:t>
            </w:r>
          </w:p>
        </w:tc>
        <w:tc>
          <w:tcPr>
            <w:tcW w:w="1984" w:type="dxa"/>
          </w:tcPr>
          <w:p>
            <w:pPr>
              <w:ind w:firstLine="420" w:firstLineChars="200"/>
              <w:rPr>
                <w:rFonts w:asciiTheme="minorEastAsia" w:hAnsiTheme="minorEastAsia"/>
                <w:szCs w:val="24"/>
              </w:rPr>
            </w:pPr>
            <w:r>
              <w:rPr>
                <w:rFonts w:asciiTheme="minorEastAsia" w:hAnsiTheme="minorEastAsia"/>
                <w:szCs w:val="24"/>
              </w:rPr>
              <w:t>党建生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2017年8月9日</w:t>
            </w:r>
          </w:p>
          <w:p>
            <w:pPr>
              <w:rPr>
                <w:rFonts w:ascii="仿宋_GB2312"/>
                <w:szCs w:val="24"/>
              </w:rPr>
            </w:pPr>
            <w:r>
              <w:rPr>
                <w:rFonts w:hint="eastAsia" w:ascii="仿宋_GB2312"/>
                <w:szCs w:val="24"/>
              </w:rPr>
              <w:t xml:space="preserve">  14:10</w:t>
            </w:r>
            <w:r>
              <w:rPr>
                <w:rFonts w:ascii="仿宋_GB2312"/>
                <w:szCs w:val="24"/>
              </w:rPr>
              <w:t>—</w:t>
            </w:r>
            <w:r>
              <w:rPr>
                <w:rFonts w:hint="eastAsia" w:ascii="仿宋_GB2312"/>
                <w:szCs w:val="24"/>
              </w:rPr>
              <w:t>15:40</w:t>
            </w:r>
          </w:p>
        </w:tc>
        <w:tc>
          <w:tcPr>
            <w:tcW w:w="4394" w:type="dxa"/>
          </w:tcPr>
          <w:p>
            <w:pPr>
              <w:wordWrap w:val="0"/>
              <w:spacing w:line="360" w:lineRule="atLeast"/>
              <w:ind w:firstLine="1050" w:firstLineChars="500"/>
              <w:rPr>
                <w:rFonts w:cs="宋体" w:asciiTheme="minorEastAsia" w:hAnsiTheme="minorEastAsia"/>
                <w:color w:val="333333"/>
                <w:kern w:val="0"/>
                <w:szCs w:val="18"/>
              </w:rPr>
            </w:pPr>
            <w:r>
              <w:rPr>
                <w:rFonts w:hint="eastAsia" w:cs="宋体" w:asciiTheme="minorEastAsia" w:hAnsiTheme="minorEastAsia"/>
                <w:color w:val="333333"/>
                <w:kern w:val="0"/>
                <w:szCs w:val="18"/>
              </w:rPr>
              <w:t>单个军人徒手队列动作</w:t>
            </w:r>
          </w:p>
          <w:p>
            <w:pPr>
              <w:wordWrap w:val="0"/>
              <w:spacing w:line="360" w:lineRule="atLeast"/>
              <w:ind w:firstLine="1050" w:firstLineChars="500"/>
              <w:rPr>
                <w:rFonts w:cs="宋体" w:asciiTheme="minorEastAsia" w:hAnsiTheme="minorEastAsia"/>
                <w:color w:val="333333"/>
                <w:kern w:val="0"/>
                <w:szCs w:val="18"/>
              </w:rPr>
            </w:pPr>
            <w:r>
              <w:rPr>
                <w:rFonts w:hint="eastAsia" w:cs="宋体" w:asciiTheme="minorEastAsia" w:hAnsiTheme="minorEastAsia"/>
                <w:color w:val="333333"/>
                <w:kern w:val="0"/>
                <w:szCs w:val="18"/>
              </w:rPr>
              <w:t>三种步伐的行进与停止</w:t>
            </w:r>
          </w:p>
        </w:tc>
        <w:tc>
          <w:tcPr>
            <w:tcW w:w="1984" w:type="dxa"/>
          </w:tcPr>
          <w:p>
            <w:pPr>
              <w:ind w:firstLine="420" w:firstLineChars="200"/>
              <w:rPr>
                <w:rFonts w:asciiTheme="minorEastAsia" w:hAnsiTheme="minorEastAsia"/>
                <w:szCs w:val="24"/>
              </w:rPr>
            </w:pPr>
            <w:r>
              <w:rPr>
                <w:rFonts w:asciiTheme="minorEastAsia" w:hAnsiTheme="minorEastAsia"/>
                <w:szCs w:val="24"/>
              </w:rPr>
              <w:t>汪建兴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2017年8月9日</w:t>
            </w:r>
          </w:p>
          <w:p>
            <w:pPr>
              <w:rPr>
                <w:rFonts w:ascii="仿宋_GB2312"/>
                <w:szCs w:val="30"/>
              </w:rPr>
            </w:pPr>
            <w:r>
              <w:rPr>
                <w:rFonts w:hint="eastAsia" w:ascii="仿宋_GB2312"/>
                <w:szCs w:val="24"/>
              </w:rPr>
              <w:t xml:space="preserve">  16:00--17:30</w:t>
            </w:r>
          </w:p>
        </w:tc>
        <w:tc>
          <w:tcPr>
            <w:tcW w:w="4394" w:type="dxa"/>
          </w:tcPr>
          <w:p>
            <w:pPr>
              <w:widowControl/>
              <w:wordWrap w:val="0"/>
              <w:spacing w:line="360" w:lineRule="atLeast"/>
              <w:ind w:firstLine="840" w:firstLineChars="400"/>
              <w:rPr>
                <w:rFonts w:cs="宋体" w:asciiTheme="minorEastAsia" w:hAnsiTheme="minorEastAsia"/>
                <w:color w:val="333333"/>
                <w:kern w:val="0"/>
                <w:szCs w:val="18"/>
              </w:rPr>
            </w:pPr>
            <w:r>
              <w:rPr>
                <w:rFonts w:cs="宋体" w:asciiTheme="minorEastAsia" w:hAnsiTheme="minorEastAsia"/>
                <w:color w:val="333333"/>
                <w:kern w:val="0"/>
                <w:szCs w:val="18"/>
              </w:rPr>
              <w:t>《普高学校学生管理规定》</w:t>
            </w:r>
          </w:p>
        </w:tc>
        <w:tc>
          <w:tcPr>
            <w:tcW w:w="1984" w:type="dxa"/>
          </w:tcPr>
          <w:p>
            <w:pPr>
              <w:ind w:firstLine="420" w:firstLineChars="200"/>
              <w:rPr>
                <w:rFonts w:asciiTheme="minorEastAsia" w:hAnsiTheme="minorEastAsia"/>
                <w:szCs w:val="24"/>
              </w:rPr>
            </w:pPr>
            <w:r>
              <w:rPr>
                <w:rFonts w:asciiTheme="minorEastAsia" w:hAnsiTheme="minorEastAsia"/>
                <w:szCs w:val="24"/>
              </w:rPr>
              <w:t>宋自龙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2017年8月10日</w:t>
            </w:r>
          </w:p>
          <w:p>
            <w:pPr>
              <w:rPr>
                <w:rFonts w:ascii="仿宋_GB2312"/>
                <w:szCs w:val="30"/>
              </w:rPr>
            </w:pPr>
            <w:r>
              <w:rPr>
                <w:rFonts w:hint="eastAsia" w:ascii="仿宋_GB2312"/>
                <w:szCs w:val="24"/>
              </w:rPr>
              <w:t xml:space="preserve">  8:30--10:00</w:t>
            </w:r>
          </w:p>
        </w:tc>
        <w:tc>
          <w:tcPr>
            <w:tcW w:w="4394" w:type="dxa"/>
          </w:tcPr>
          <w:p>
            <w:pPr>
              <w:widowControl/>
              <w:spacing w:line="360" w:lineRule="atLeast"/>
              <w:ind w:left="210" w:leftChars="100"/>
              <w:jc w:val="center"/>
              <w:rPr>
                <w:rFonts w:cs="宋体" w:asciiTheme="minorEastAsia" w:hAnsiTheme="minorEastAsia"/>
                <w:color w:val="333333"/>
                <w:kern w:val="0"/>
                <w:szCs w:val="18"/>
              </w:rPr>
            </w:pPr>
            <w:r>
              <w:rPr>
                <w:rFonts w:hint="eastAsia" w:cs="Arial" w:asciiTheme="minorEastAsia" w:hAnsiTheme="minorEastAsia"/>
                <w:bCs/>
                <w:kern w:val="0"/>
                <w:szCs w:val="18"/>
              </w:rPr>
              <w:t>兰州科技职业学院</w:t>
            </w:r>
            <w:r>
              <w:rPr>
                <w:rFonts w:cs="Arial" w:asciiTheme="minorEastAsia" w:hAnsiTheme="minorEastAsia"/>
                <w:bCs/>
                <w:kern w:val="0"/>
                <w:szCs w:val="18"/>
              </w:rPr>
              <w:t>关于加强学生安全稳定教育和管理工作的规定</w:t>
            </w:r>
          </w:p>
        </w:tc>
        <w:tc>
          <w:tcPr>
            <w:tcW w:w="1984" w:type="dxa"/>
          </w:tcPr>
          <w:p>
            <w:pPr>
              <w:ind w:firstLine="420" w:firstLineChars="200"/>
              <w:rPr>
                <w:rFonts w:asciiTheme="minorEastAsia" w:hAnsiTheme="minorEastAsia"/>
                <w:szCs w:val="24"/>
              </w:rPr>
            </w:pPr>
            <w:r>
              <w:rPr>
                <w:rFonts w:asciiTheme="minorEastAsia" w:hAnsiTheme="minorEastAsia"/>
                <w:szCs w:val="24"/>
              </w:rPr>
              <w:t>余有坤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8月10日</w:t>
            </w:r>
          </w:p>
          <w:p>
            <w:pPr>
              <w:rPr>
                <w:rFonts w:ascii="仿宋_GB2312"/>
                <w:szCs w:val="30"/>
              </w:rPr>
            </w:pPr>
            <w:r>
              <w:rPr>
                <w:rFonts w:hint="eastAsia" w:ascii="仿宋_GB2312"/>
                <w:szCs w:val="24"/>
              </w:rPr>
              <w:t xml:space="preserve">  10:20--11:50</w:t>
            </w:r>
          </w:p>
        </w:tc>
        <w:tc>
          <w:tcPr>
            <w:tcW w:w="4394" w:type="dxa"/>
          </w:tcPr>
          <w:p>
            <w:pPr>
              <w:ind w:left="210" w:leftChars="100" w:firstLine="420" w:firstLineChars="200"/>
              <w:rPr>
                <w:rFonts w:asciiTheme="minorEastAsia" w:hAnsiTheme="minorEastAsia"/>
                <w:szCs w:val="18"/>
              </w:rPr>
            </w:pPr>
            <w:r>
              <w:rPr>
                <w:rFonts w:hint="eastAsia" w:asciiTheme="minorEastAsia" w:hAnsiTheme="minorEastAsia"/>
                <w:szCs w:val="18"/>
              </w:rPr>
              <w:t>怎样做好学生的思想政治工作</w:t>
            </w:r>
          </w:p>
          <w:p>
            <w:pPr>
              <w:ind w:left="210" w:leftChars="100" w:firstLine="735" w:firstLineChars="350"/>
              <w:rPr>
                <w:rFonts w:asciiTheme="minorEastAsia" w:hAnsiTheme="minorEastAsia"/>
                <w:szCs w:val="18"/>
              </w:rPr>
            </w:pPr>
            <w:r>
              <w:rPr>
                <w:rFonts w:hint="eastAsia" w:asciiTheme="minorEastAsia" w:hAnsiTheme="minorEastAsia"/>
                <w:szCs w:val="18"/>
              </w:rPr>
              <w:t xml:space="preserve">和日常管理工作研讨会 </w:t>
            </w:r>
          </w:p>
        </w:tc>
        <w:tc>
          <w:tcPr>
            <w:tcW w:w="1984" w:type="dxa"/>
          </w:tcPr>
          <w:p>
            <w:pPr>
              <w:ind w:firstLine="420" w:firstLineChars="200"/>
              <w:rPr>
                <w:rFonts w:asciiTheme="minorEastAsia" w:hAnsiTheme="minorEastAsia"/>
                <w:szCs w:val="24"/>
              </w:rPr>
            </w:pPr>
            <w:r>
              <w:rPr>
                <w:rFonts w:hint="eastAsia" w:asciiTheme="minorEastAsia" w:hAnsiTheme="minorEastAsia"/>
                <w:szCs w:val="24"/>
              </w:rPr>
              <w:t>学生处</w:t>
            </w:r>
          </w:p>
          <w:p>
            <w:pPr>
              <w:ind w:firstLine="420" w:firstLineChars="200"/>
              <w:rPr>
                <w:rFonts w:asciiTheme="minorEastAsia" w:hAnsi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2017年8月10日</w:t>
            </w:r>
          </w:p>
          <w:p>
            <w:pPr>
              <w:rPr>
                <w:rFonts w:ascii="仿宋_GB2312"/>
                <w:szCs w:val="30"/>
              </w:rPr>
            </w:pPr>
            <w:r>
              <w:rPr>
                <w:rFonts w:hint="eastAsia" w:ascii="仿宋_GB2312"/>
                <w:szCs w:val="24"/>
              </w:rPr>
              <w:t xml:space="preserve">  14:10</w:t>
            </w:r>
            <w:r>
              <w:rPr>
                <w:rFonts w:ascii="仿宋_GB2312"/>
                <w:szCs w:val="24"/>
              </w:rPr>
              <w:t>—</w:t>
            </w:r>
            <w:r>
              <w:rPr>
                <w:rFonts w:hint="eastAsia" w:ascii="仿宋_GB2312"/>
                <w:szCs w:val="24"/>
              </w:rPr>
              <w:t>15:40</w:t>
            </w:r>
          </w:p>
        </w:tc>
        <w:tc>
          <w:tcPr>
            <w:tcW w:w="4394" w:type="dxa"/>
            <w:vAlign w:val="center"/>
          </w:tcPr>
          <w:p>
            <w:pPr>
              <w:spacing w:line="0" w:lineRule="atLeast"/>
              <w:ind w:firstLine="525" w:firstLineChars="250"/>
              <w:rPr>
                <w:rFonts w:asciiTheme="minorEastAsia" w:hAnsiTheme="minorEastAsia"/>
                <w:szCs w:val="18"/>
              </w:rPr>
            </w:pPr>
            <w:r>
              <w:rPr>
                <w:rFonts w:asciiTheme="minorEastAsia" w:hAnsiTheme="minorEastAsia"/>
                <w:szCs w:val="18"/>
              </w:rPr>
              <w:t>学</w:t>
            </w:r>
            <w:r>
              <w:rPr>
                <w:rFonts w:hint="eastAsia" w:asciiTheme="minorEastAsia" w:hAnsiTheme="minorEastAsia"/>
                <w:szCs w:val="18"/>
              </w:rPr>
              <w:t>生</w:t>
            </w:r>
            <w:r>
              <w:rPr>
                <w:rFonts w:asciiTheme="minorEastAsia" w:hAnsiTheme="minorEastAsia"/>
                <w:szCs w:val="18"/>
              </w:rPr>
              <w:t>处分条例</w:t>
            </w:r>
            <w:r>
              <w:rPr>
                <w:rFonts w:hint="eastAsia" w:asciiTheme="minorEastAsia" w:hAnsiTheme="minorEastAsia"/>
                <w:szCs w:val="18"/>
              </w:rPr>
              <w:t>、学生考勤制度、</w:t>
            </w:r>
          </w:p>
          <w:p>
            <w:pPr>
              <w:spacing w:line="0" w:lineRule="atLeast"/>
              <w:ind w:firstLine="210" w:firstLineChars="100"/>
              <w:rPr>
                <w:rFonts w:asciiTheme="minorEastAsia" w:hAnsiTheme="minorEastAsia"/>
                <w:szCs w:val="18"/>
              </w:rPr>
            </w:pPr>
            <w:r>
              <w:rPr>
                <w:rFonts w:hint="eastAsia" w:asciiTheme="minorEastAsia" w:hAnsiTheme="minorEastAsia"/>
                <w:szCs w:val="18"/>
              </w:rPr>
              <w:t>学生请销假制度、学生课堂行为规范等</w:t>
            </w:r>
          </w:p>
        </w:tc>
        <w:tc>
          <w:tcPr>
            <w:tcW w:w="1984" w:type="dxa"/>
          </w:tcPr>
          <w:p>
            <w:pPr>
              <w:ind w:firstLine="420" w:firstLineChars="200"/>
              <w:rPr>
                <w:rFonts w:asciiTheme="minorEastAsia" w:hAnsiTheme="minorEastAsia"/>
                <w:szCs w:val="24"/>
              </w:rPr>
            </w:pPr>
            <w:r>
              <w:rPr>
                <w:rFonts w:hint="eastAsia" w:asciiTheme="minorEastAsia" w:hAnsiTheme="minorEastAsia"/>
                <w:szCs w:val="24"/>
              </w:rPr>
              <w:t>汪建兴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2017年8月10日</w:t>
            </w:r>
          </w:p>
          <w:p>
            <w:pPr>
              <w:rPr>
                <w:rFonts w:ascii="仿宋_GB2312"/>
                <w:szCs w:val="24"/>
              </w:rPr>
            </w:pPr>
            <w:r>
              <w:rPr>
                <w:rFonts w:hint="eastAsia" w:ascii="仿宋_GB2312"/>
                <w:szCs w:val="24"/>
              </w:rPr>
              <w:t xml:space="preserve">  16:00--17:30</w:t>
            </w:r>
          </w:p>
        </w:tc>
        <w:tc>
          <w:tcPr>
            <w:tcW w:w="4394" w:type="dxa"/>
          </w:tcPr>
          <w:p>
            <w:pPr>
              <w:rPr>
                <w:rFonts w:cs="宋体" w:asciiTheme="minorEastAsia" w:hAnsiTheme="minorEastAsia"/>
                <w:color w:val="333333"/>
                <w:kern w:val="0"/>
                <w:szCs w:val="18"/>
              </w:rPr>
            </w:pPr>
            <w:r>
              <w:rPr>
                <w:rFonts w:cs="宋体" w:asciiTheme="minorEastAsia" w:hAnsiTheme="minorEastAsia"/>
                <w:color w:val="333333"/>
                <w:kern w:val="0"/>
                <w:szCs w:val="18"/>
              </w:rPr>
              <w:t>《学生伤害事故处理办法》</w:t>
            </w:r>
            <w:r>
              <w:rPr>
                <w:rFonts w:hint="eastAsia" w:cs="宋体" w:asciiTheme="minorEastAsia" w:hAnsiTheme="minorEastAsia"/>
                <w:color w:val="333333"/>
                <w:kern w:val="0"/>
                <w:szCs w:val="18"/>
              </w:rPr>
              <w:t>“九项应急预案”</w:t>
            </w:r>
          </w:p>
          <w:p>
            <w:pPr>
              <w:ind w:left="210" w:leftChars="100" w:firstLine="105" w:firstLineChars="50"/>
              <w:rPr>
                <w:rFonts w:cs="宋体" w:asciiTheme="minorEastAsia" w:hAnsiTheme="minorEastAsia"/>
                <w:color w:val="333333"/>
                <w:kern w:val="0"/>
                <w:szCs w:val="18"/>
              </w:rPr>
            </w:pPr>
            <w:r>
              <w:rPr>
                <w:rFonts w:cs="宋体" w:asciiTheme="minorEastAsia" w:hAnsiTheme="minorEastAsia"/>
                <w:color w:val="333333"/>
                <w:kern w:val="0"/>
                <w:szCs w:val="18"/>
              </w:rPr>
              <w:t>学生集体事件传播特征及其危机应对</w:t>
            </w:r>
          </w:p>
        </w:tc>
        <w:tc>
          <w:tcPr>
            <w:tcW w:w="1984" w:type="dxa"/>
          </w:tcPr>
          <w:p>
            <w:pPr>
              <w:ind w:firstLine="420" w:firstLineChars="200"/>
              <w:rPr>
                <w:rFonts w:asciiTheme="minorEastAsia" w:hAnsiTheme="minorEastAsia"/>
                <w:szCs w:val="24"/>
              </w:rPr>
            </w:pPr>
            <w:r>
              <w:rPr>
                <w:rFonts w:asciiTheme="minorEastAsia" w:hAnsiTheme="minorEastAsia"/>
                <w:szCs w:val="24"/>
              </w:rPr>
              <w:t>余有坤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2017年8月11日</w:t>
            </w:r>
          </w:p>
          <w:p>
            <w:pPr>
              <w:ind w:firstLine="210" w:firstLineChars="100"/>
              <w:rPr>
                <w:rFonts w:ascii="仿宋_GB2312"/>
                <w:szCs w:val="24"/>
              </w:rPr>
            </w:pPr>
            <w:r>
              <w:rPr>
                <w:rFonts w:hint="eastAsia" w:ascii="仿宋_GB2312"/>
                <w:szCs w:val="24"/>
              </w:rPr>
              <w:t>8:30--10:00</w:t>
            </w:r>
          </w:p>
        </w:tc>
        <w:tc>
          <w:tcPr>
            <w:tcW w:w="4394" w:type="dxa"/>
            <w:vAlign w:val="center"/>
          </w:tcPr>
          <w:p>
            <w:pPr>
              <w:widowControl/>
              <w:wordWrap w:val="0"/>
              <w:spacing w:line="360" w:lineRule="atLeast"/>
              <w:ind w:left="210" w:leftChars="100"/>
              <w:rPr>
                <w:rFonts w:asciiTheme="minorEastAsia" w:hAnsiTheme="minorEastAsia"/>
                <w:szCs w:val="18"/>
              </w:rPr>
            </w:pPr>
            <w:r>
              <w:rPr>
                <w:rFonts w:asciiTheme="minorEastAsia" w:hAnsiTheme="minorEastAsia"/>
                <w:szCs w:val="18"/>
              </w:rPr>
              <w:t>关于加强学生班级组织建设的实施意见</w:t>
            </w:r>
          </w:p>
          <w:p>
            <w:pPr>
              <w:ind w:firstLine="630" w:firstLineChars="300"/>
              <w:rPr>
                <w:rFonts w:cs="宋体" w:asciiTheme="minorEastAsia" w:hAnsiTheme="minorEastAsia"/>
                <w:color w:val="333333"/>
                <w:kern w:val="0"/>
                <w:szCs w:val="18"/>
              </w:rPr>
            </w:pPr>
            <w:r>
              <w:rPr>
                <w:rFonts w:cs="宋体" w:asciiTheme="minorEastAsia" w:hAnsiTheme="minorEastAsia"/>
                <w:color w:val="333333"/>
                <w:kern w:val="0"/>
                <w:szCs w:val="18"/>
              </w:rPr>
              <w:t>人力资源管理相关理论和</w:t>
            </w:r>
            <w:r>
              <w:rPr>
                <w:rFonts w:hint="eastAsia" w:cs="宋体" w:asciiTheme="minorEastAsia" w:hAnsiTheme="minorEastAsia"/>
                <w:color w:val="333333"/>
                <w:kern w:val="0"/>
                <w:szCs w:val="18"/>
              </w:rPr>
              <w:t>应用</w:t>
            </w:r>
          </w:p>
        </w:tc>
        <w:tc>
          <w:tcPr>
            <w:tcW w:w="1984" w:type="dxa"/>
          </w:tcPr>
          <w:p>
            <w:pPr>
              <w:ind w:firstLine="420" w:firstLineChars="200"/>
              <w:rPr>
                <w:rFonts w:asciiTheme="minorEastAsia" w:hAnsiTheme="minorEastAsia"/>
                <w:szCs w:val="24"/>
              </w:rPr>
            </w:pPr>
            <w:r>
              <w:rPr>
                <w:rFonts w:asciiTheme="minorEastAsia" w:hAnsiTheme="minorEastAsia"/>
                <w:szCs w:val="24"/>
              </w:rPr>
              <w:t>张玉梅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8月11日</w:t>
            </w:r>
          </w:p>
          <w:p>
            <w:pPr>
              <w:rPr>
                <w:rFonts w:ascii="仿宋_GB2312"/>
                <w:szCs w:val="24"/>
              </w:rPr>
            </w:pPr>
            <w:r>
              <w:rPr>
                <w:rFonts w:hint="eastAsia" w:ascii="仿宋_GB2312"/>
                <w:szCs w:val="24"/>
              </w:rPr>
              <w:t xml:space="preserve">  10:20--11:50</w:t>
            </w:r>
          </w:p>
        </w:tc>
        <w:tc>
          <w:tcPr>
            <w:tcW w:w="4394" w:type="dxa"/>
            <w:vAlign w:val="center"/>
          </w:tcPr>
          <w:p>
            <w:pPr>
              <w:ind w:firstLine="420" w:firstLineChars="200"/>
              <w:rPr>
                <w:rFonts w:cs="宋体" w:asciiTheme="minorEastAsia" w:hAnsiTheme="minorEastAsia"/>
                <w:color w:val="333333"/>
                <w:kern w:val="0"/>
                <w:szCs w:val="18"/>
              </w:rPr>
            </w:pPr>
            <w:r>
              <w:rPr>
                <w:rFonts w:cs="宋体" w:asciiTheme="minorEastAsia" w:hAnsiTheme="minorEastAsia"/>
                <w:color w:val="333333"/>
                <w:kern w:val="0"/>
                <w:szCs w:val="18"/>
              </w:rPr>
              <w:t>学生骨干队伍的选拔</w:t>
            </w:r>
            <w:r>
              <w:rPr>
                <w:rFonts w:hint="eastAsia" w:cs="宋体" w:asciiTheme="minorEastAsia" w:hAnsiTheme="minorEastAsia"/>
                <w:color w:val="333333"/>
                <w:kern w:val="0"/>
                <w:szCs w:val="18"/>
              </w:rPr>
              <w:t>、</w:t>
            </w:r>
            <w:r>
              <w:rPr>
                <w:rFonts w:cs="宋体" w:asciiTheme="minorEastAsia" w:hAnsiTheme="minorEastAsia"/>
                <w:color w:val="333333"/>
                <w:kern w:val="0"/>
                <w:szCs w:val="18"/>
              </w:rPr>
              <w:t>培养与领导</w:t>
            </w:r>
          </w:p>
        </w:tc>
        <w:tc>
          <w:tcPr>
            <w:tcW w:w="1984" w:type="dxa"/>
          </w:tcPr>
          <w:p>
            <w:pPr>
              <w:ind w:firstLine="420" w:firstLineChars="200"/>
              <w:rPr>
                <w:rFonts w:asciiTheme="minorEastAsia" w:hAnsiTheme="minorEastAsia"/>
                <w:szCs w:val="24"/>
              </w:rPr>
            </w:pPr>
            <w:r>
              <w:rPr>
                <w:rFonts w:hint="eastAsia" w:asciiTheme="minorEastAsia" w:hAnsiTheme="minorEastAsia"/>
                <w:szCs w:val="24"/>
              </w:rPr>
              <w:t>宋自龙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2017年8月11日</w:t>
            </w:r>
          </w:p>
          <w:p>
            <w:pPr>
              <w:rPr>
                <w:rFonts w:ascii="仿宋_GB2312"/>
                <w:szCs w:val="30"/>
              </w:rPr>
            </w:pPr>
            <w:r>
              <w:rPr>
                <w:rFonts w:hint="eastAsia" w:ascii="仿宋_GB2312"/>
                <w:szCs w:val="24"/>
              </w:rPr>
              <w:t xml:space="preserve">  14:10</w:t>
            </w:r>
            <w:r>
              <w:rPr>
                <w:rFonts w:ascii="仿宋_GB2312"/>
                <w:szCs w:val="24"/>
              </w:rPr>
              <w:t>—</w:t>
            </w:r>
            <w:r>
              <w:rPr>
                <w:rFonts w:hint="eastAsia" w:ascii="仿宋_GB2312"/>
                <w:szCs w:val="24"/>
              </w:rPr>
              <w:t>15:40</w:t>
            </w:r>
          </w:p>
        </w:tc>
        <w:tc>
          <w:tcPr>
            <w:tcW w:w="4394" w:type="dxa"/>
          </w:tcPr>
          <w:p>
            <w:pPr>
              <w:widowControl/>
              <w:spacing w:line="360" w:lineRule="atLeast"/>
              <w:ind w:left="210" w:leftChars="100"/>
              <w:jc w:val="center"/>
              <w:rPr>
                <w:rFonts w:cs="宋体" w:asciiTheme="minorEastAsia" w:hAnsiTheme="minorEastAsia"/>
                <w:color w:val="333333"/>
                <w:kern w:val="0"/>
                <w:szCs w:val="18"/>
              </w:rPr>
            </w:pPr>
            <w:r>
              <w:rPr>
                <w:rFonts w:hint="eastAsia" w:cs="宋体" w:asciiTheme="minorEastAsia" w:hAnsiTheme="minorEastAsia"/>
                <w:szCs w:val="18"/>
                <w:shd w:val="clear" w:color="auto" w:fill="FFFFFF"/>
              </w:rPr>
              <w:t>国家奖学金、国家励志奖学金、国家助学金实施办法，</w:t>
            </w:r>
            <w:r>
              <w:rPr>
                <w:rFonts w:hint="eastAsia" w:cs="宋体" w:asciiTheme="minorEastAsia" w:hAnsiTheme="minorEastAsia"/>
                <w:bCs/>
                <w:szCs w:val="18"/>
              </w:rPr>
              <w:t>贫困生认定等奖助制度</w:t>
            </w:r>
          </w:p>
        </w:tc>
        <w:tc>
          <w:tcPr>
            <w:tcW w:w="1984" w:type="dxa"/>
          </w:tcPr>
          <w:p>
            <w:pPr>
              <w:ind w:firstLine="420" w:firstLineChars="200"/>
              <w:rPr>
                <w:rFonts w:asciiTheme="minorEastAsia" w:hAnsiTheme="minorEastAsia"/>
                <w:szCs w:val="24"/>
              </w:rPr>
            </w:pPr>
            <w:r>
              <w:rPr>
                <w:rFonts w:asciiTheme="minorEastAsia" w:hAnsiTheme="minorEastAsia"/>
                <w:szCs w:val="24"/>
              </w:rPr>
              <w:t>金陆梅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2017年8月11日</w:t>
            </w:r>
          </w:p>
          <w:p>
            <w:pPr>
              <w:rPr>
                <w:rFonts w:ascii="仿宋_GB2312"/>
                <w:szCs w:val="30"/>
              </w:rPr>
            </w:pPr>
            <w:r>
              <w:rPr>
                <w:rFonts w:hint="eastAsia" w:ascii="仿宋_GB2312"/>
                <w:szCs w:val="24"/>
              </w:rPr>
              <w:t xml:space="preserve">  16:00--17:30</w:t>
            </w:r>
          </w:p>
        </w:tc>
        <w:tc>
          <w:tcPr>
            <w:tcW w:w="4394" w:type="dxa"/>
            <w:vAlign w:val="center"/>
          </w:tcPr>
          <w:p>
            <w:pPr>
              <w:widowControl/>
              <w:wordWrap w:val="0"/>
              <w:spacing w:line="360" w:lineRule="atLeast"/>
              <w:rPr>
                <w:rFonts w:cs="宋体" w:asciiTheme="minorEastAsia" w:hAnsiTheme="minorEastAsia"/>
                <w:color w:val="333333"/>
                <w:kern w:val="0"/>
                <w:szCs w:val="18"/>
              </w:rPr>
            </w:pPr>
            <w:r>
              <w:rPr>
                <w:rFonts w:cs="宋体" w:asciiTheme="minorEastAsia" w:hAnsiTheme="minorEastAsia"/>
                <w:color w:val="333333"/>
                <w:kern w:val="0"/>
                <w:szCs w:val="18"/>
              </w:rPr>
              <w:t>毕业生就业相关政策及优秀毕业生选评办法</w:t>
            </w:r>
          </w:p>
        </w:tc>
        <w:tc>
          <w:tcPr>
            <w:tcW w:w="1984" w:type="dxa"/>
          </w:tcPr>
          <w:p>
            <w:pPr>
              <w:ind w:firstLine="420" w:firstLineChars="200"/>
              <w:rPr>
                <w:rFonts w:asciiTheme="minorEastAsia" w:hAnsiTheme="minorEastAsia"/>
                <w:szCs w:val="24"/>
              </w:rPr>
            </w:pPr>
            <w:r>
              <w:rPr>
                <w:rFonts w:asciiTheme="minorEastAsia" w:hAnsiTheme="minorEastAsia"/>
                <w:szCs w:val="24"/>
              </w:rPr>
              <w:t>祁富胜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2017年8月12日</w:t>
            </w:r>
          </w:p>
          <w:p>
            <w:pPr>
              <w:rPr>
                <w:rFonts w:ascii="仿宋_GB2312" w:eastAsiaTheme="majorEastAsia"/>
                <w:szCs w:val="30"/>
              </w:rPr>
            </w:pPr>
            <w:r>
              <w:rPr>
                <w:rFonts w:hint="eastAsia" w:ascii="仿宋_GB2312"/>
                <w:szCs w:val="24"/>
              </w:rPr>
              <w:t xml:space="preserve">  8:30--10:00</w:t>
            </w:r>
          </w:p>
        </w:tc>
        <w:tc>
          <w:tcPr>
            <w:tcW w:w="4394" w:type="dxa"/>
            <w:vAlign w:val="center"/>
          </w:tcPr>
          <w:p>
            <w:pPr>
              <w:widowControl/>
              <w:spacing w:line="360" w:lineRule="atLeast"/>
              <w:ind w:firstLine="315" w:firstLineChars="150"/>
              <w:rPr>
                <w:rFonts w:cs="宋体" w:asciiTheme="minorEastAsia" w:hAnsiTheme="minorEastAsia" w:eastAsiaTheme="majorEastAsia"/>
                <w:color w:val="333333"/>
                <w:kern w:val="0"/>
                <w:szCs w:val="18"/>
              </w:rPr>
            </w:pPr>
            <w:r>
              <w:rPr>
                <w:rFonts w:asciiTheme="minorEastAsia" w:hAnsiTheme="minorEastAsia" w:eastAsiaTheme="majorEastAsia"/>
                <w:szCs w:val="18"/>
              </w:rPr>
              <w:t>兰州科技职业学院</w:t>
            </w:r>
            <w:r>
              <w:rPr>
                <w:rFonts w:hint="eastAsia" w:asciiTheme="minorEastAsia" w:hAnsiTheme="minorEastAsia" w:eastAsiaTheme="majorEastAsia"/>
                <w:szCs w:val="18"/>
              </w:rPr>
              <w:t>学生公寓管理制度</w:t>
            </w:r>
          </w:p>
        </w:tc>
        <w:tc>
          <w:tcPr>
            <w:tcW w:w="1984" w:type="dxa"/>
          </w:tcPr>
          <w:p>
            <w:pPr>
              <w:ind w:firstLine="420" w:firstLineChars="200"/>
              <w:rPr>
                <w:rFonts w:asciiTheme="minorEastAsia" w:hAnsiTheme="minorEastAsia" w:eastAsiaTheme="majorEastAsia"/>
                <w:szCs w:val="24"/>
              </w:rPr>
            </w:pPr>
            <w:r>
              <w:rPr>
                <w:rFonts w:hint="eastAsia" w:asciiTheme="minorEastAsia" w:hAnsiTheme="minorEastAsia" w:eastAsiaTheme="majorEastAsia"/>
                <w:szCs w:val="24"/>
              </w:rPr>
              <w:t>余有坤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8月12日</w:t>
            </w:r>
          </w:p>
          <w:p>
            <w:pPr>
              <w:rPr>
                <w:rFonts w:ascii="仿宋_GB2312" w:eastAsiaTheme="majorEastAsia"/>
                <w:szCs w:val="30"/>
              </w:rPr>
            </w:pPr>
            <w:r>
              <w:rPr>
                <w:rFonts w:hint="eastAsia" w:ascii="仿宋_GB2312"/>
                <w:szCs w:val="24"/>
              </w:rPr>
              <w:t xml:space="preserve">  10:20--11:50</w:t>
            </w:r>
          </w:p>
        </w:tc>
        <w:tc>
          <w:tcPr>
            <w:tcW w:w="4394" w:type="dxa"/>
            <w:vAlign w:val="center"/>
          </w:tcPr>
          <w:p>
            <w:pPr>
              <w:widowControl/>
              <w:wordWrap w:val="0"/>
              <w:spacing w:line="360" w:lineRule="atLeast"/>
              <w:ind w:firstLine="630" w:firstLineChars="300"/>
              <w:rPr>
                <w:rFonts w:cs="宋体" w:asciiTheme="minorEastAsia" w:hAnsiTheme="minorEastAsia" w:eastAsiaTheme="majorEastAsia"/>
                <w:color w:val="333333"/>
                <w:kern w:val="0"/>
                <w:szCs w:val="18"/>
              </w:rPr>
            </w:pPr>
            <w:r>
              <w:rPr>
                <w:rFonts w:asciiTheme="minorEastAsia" w:hAnsiTheme="minorEastAsia" w:eastAsiaTheme="majorEastAsia"/>
                <w:szCs w:val="18"/>
              </w:rPr>
              <w:t>如何做好与学生家长的有效沟通</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党建生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2017年8月12日</w:t>
            </w:r>
          </w:p>
          <w:p>
            <w:pPr>
              <w:rPr>
                <w:rFonts w:ascii="仿宋_GB2312" w:eastAsiaTheme="majorEastAsia"/>
                <w:szCs w:val="30"/>
              </w:rPr>
            </w:pPr>
            <w:r>
              <w:rPr>
                <w:rFonts w:hint="eastAsia" w:ascii="仿宋_GB2312"/>
                <w:szCs w:val="24"/>
              </w:rPr>
              <w:t xml:space="preserve">  14:10</w:t>
            </w:r>
            <w:r>
              <w:rPr>
                <w:rFonts w:ascii="仿宋_GB2312"/>
                <w:szCs w:val="24"/>
              </w:rPr>
              <w:t>—</w:t>
            </w:r>
            <w:r>
              <w:rPr>
                <w:rFonts w:hint="eastAsia" w:ascii="仿宋_GB2312"/>
                <w:szCs w:val="24"/>
              </w:rPr>
              <w:t>15:40</w:t>
            </w:r>
          </w:p>
        </w:tc>
        <w:tc>
          <w:tcPr>
            <w:tcW w:w="4394" w:type="dxa"/>
          </w:tcPr>
          <w:p>
            <w:pPr>
              <w:ind w:firstLine="210" w:firstLineChars="100"/>
              <w:rPr>
                <w:rFonts w:cs="宋体" w:asciiTheme="minorEastAsia" w:hAnsiTheme="minorEastAsia" w:eastAsiaTheme="majorEastAsia"/>
                <w:color w:val="333333"/>
                <w:kern w:val="0"/>
                <w:szCs w:val="18"/>
              </w:rPr>
            </w:pPr>
            <w:r>
              <w:rPr>
                <w:rFonts w:hint="eastAsia" w:cs="宋体" w:asciiTheme="minorEastAsia" w:hAnsiTheme="minorEastAsia" w:eastAsiaTheme="majorEastAsia"/>
                <w:color w:val="333333"/>
                <w:kern w:val="0"/>
                <w:szCs w:val="18"/>
              </w:rPr>
              <w:t>队列队形、</w:t>
            </w:r>
            <w:r>
              <w:rPr>
                <w:rFonts w:cs="宋体" w:asciiTheme="minorEastAsia" w:hAnsiTheme="minorEastAsia" w:eastAsiaTheme="majorEastAsia"/>
                <w:color w:val="333333"/>
                <w:kern w:val="0"/>
                <w:szCs w:val="18"/>
              </w:rPr>
              <w:t>班级队列整队办法</w:t>
            </w:r>
            <w:r>
              <w:rPr>
                <w:rFonts w:hint="eastAsia" w:cs="宋体" w:asciiTheme="minorEastAsia" w:hAnsiTheme="minorEastAsia" w:eastAsiaTheme="majorEastAsia"/>
                <w:color w:val="333333"/>
                <w:kern w:val="0"/>
                <w:szCs w:val="18"/>
              </w:rPr>
              <w:t>、</w:t>
            </w:r>
            <w:r>
              <w:rPr>
                <w:rFonts w:hint="eastAsia" w:asciiTheme="minorEastAsia" w:hAnsiTheme="minorEastAsia" w:eastAsiaTheme="majorEastAsia"/>
                <w:szCs w:val="18"/>
              </w:rPr>
              <w:t>队列指挥</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余有坤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2017年8月12日</w:t>
            </w:r>
          </w:p>
          <w:p>
            <w:pPr>
              <w:rPr>
                <w:rFonts w:ascii="仿宋_GB2312" w:eastAsiaTheme="majorEastAsia"/>
                <w:szCs w:val="24"/>
              </w:rPr>
            </w:pPr>
            <w:r>
              <w:rPr>
                <w:rFonts w:hint="eastAsia" w:ascii="仿宋_GB2312"/>
                <w:szCs w:val="24"/>
              </w:rPr>
              <w:t xml:space="preserve">  16:00--17:30</w:t>
            </w:r>
          </w:p>
        </w:tc>
        <w:tc>
          <w:tcPr>
            <w:tcW w:w="4394" w:type="dxa"/>
            <w:vAlign w:val="center"/>
          </w:tcPr>
          <w:p>
            <w:pPr>
              <w:ind w:firstLine="420" w:firstLineChars="200"/>
              <w:rPr>
                <w:rFonts w:cs="宋体" w:asciiTheme="minorEastAsia" w:hAnsiTheme="minorEastAsia" w:eastAsiaTheme="majorEastAsia"/>
                <w:color w:val="333333"/>
                <w:kern w:val="0"/>
                <w:szCs w:val="18"/>
              </w:rPr>
            </w:pPr>
            <w:r>
              <w:rPr>
                <w:rFonts w:hint="eastAsia" w:cs="宋体" w:asciiTheme="minorEastAsia" w:hAnsiTheme="minorEastAsia" w:eastAsiaTheme="majorEastAsia"/>
                <w:color w:val="333333"/>
                <w:kern w:val="0"/>
                <w:szCs w:val="18"/>
              </w:rPr>
              <w:t>班干部队伍建设与学生日常养成研讨会</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2017年8月13日</w:t>
            </w:r>
          </w:p>
          <w:p>
            <w:pPr>
              <w:rPr>
                <w:rFonts w:ascii="仿宋_GB2312" w:eastAsiaTheme="majorEastAsia"/>
                <w:szCs w:val="30"/>
              </w:rPr>
            </w:pPr>
            <w:r>
              <w:rPr>
                <w:rFonts w:hint="eastAsia" w:ascii="仿宋_GB2312"/>
                <w:szCs w:val="24"/>
              </w:rPr>
              <w:t xml:space="preserve">  8:30--10:00</w:t>
            </w:r>
          </w:p>
        </w:tc>
        <w:tc>
          <w:tcPr>
            <w:tcW w:w="4394" w:type="dxa"/>
            <w:vAlign w:val="center"/>
          </w:tcPr>
          <w:p>
            <w:pPr>
              <w:ind w:firstLine="840" w:firstLineChars="400"/>
              <w:rPr>
                <w:rFonts w:hint="eastAsia" w:asciiTheme="minorEastAsia" w:hAnsiTheme="minorEastAsia" w:eastAsiaTheme="majorEastAsia"/>
                <w:szCs w:val="18"/>
                <w:lang w:eastAsia="zh-CN"/>
              </w:rPr>
            </w:pPr>
            <w:r>
              <w:rPr>
                <w:rFonts w:hint="eastAsia" w:asciiTheme="minorEastAsia" w:hAnsiTheme="minorEastAsia" w:eastAsiaTheme="majorEastAsia"/>
                <w:szCs w:val="18"/>
              </w:rPr>
              <w:t>兰科学生综合素质测评</w:t>
            </w:r>
            <w:r>
              <w:rPr>
                <w:rFonts w:hint="eastAsia" w:asciiTheme="minorEastAsia" w:hAnsiTheme="minorEastAsia" w:eastAsiaTheme="majorEastAsia"/>
                <w:szCs w:val="18"/>
                <w:lang w:eastAsia="zh-CN"/>
              </w:rPr>
              <w:t>细则</w:t>
            </w:r>
            <w:bookmarkStart w:id="0" w:name="_GoBack"/>
            <w:bookmarkEnd w:id="0"/>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余有坤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8月13日</w:t>
            </w:r>
          </w:p>
          <w:p>
            <w:pPr>
              <w:rPr>
                <w:rFonts w:ascii="仿宋_GB2312" w:eastAsiaTheme="majorEastAsia"/>
                <w:szCs w:val="30"/>
              </w:rPr>
            </w:pPr>
            <w:r>
              <w:rPr>
                <w:rFonts w:hint="eastAsia" w:ascii="仿宋_GB2312"/>
                <w:szCs w:val="24"/>
              </w:rPr>
              <w:t xml:space="preserve">  10:20--11:50</w:t>
            </w:r>
          </w:p>
        </w:tc>
        <w:tc>
          <w:tcPr>
            <w:tcW w:w="4394" w:type="dxa"/>
          </w:tcPr>
          <w:p>
            <w:pPr>
              <w:ind w:firstLine="945" w:firstLineChars="450"/>
              <w:rPr>
                <w:rFonts w:cs="宋体" w:asciiTheme="minorEastAsia" w:hAnsiTheme="minorEastAsia" w:eastAsiaTheme="majorEastAsia"/>
                <w:color w:val="333333"/>
                <w:kern w:val="0"/>
                <w:szCs w:val="18"/>
              </w:rPr>
            </w:pPr>
            <w:r>
              <w:rPr>
                <w:rFonts w:cs="宋体" w:asciiTheme="minorEastAsia" w:hAnsiTheme="minorEastAsia" w:eastAsiaTheme="majorEastAsia"/>
                <w:color w:val="333333"/>
                <w:kern w:val="0"/>
                <w:szCs w:val="18"/>
              </w:rPr>
              <w:t>心理</w:t>
            </w:r>
            <w:r>
              <w:rPr>
                <w:rFonts w:hint="eastAsia" w:cs="宋体" w:asciiTheme="minorEastAsia" w:hAnsiTheme="minorEastAsia" w:eastAsiaTheme="majorEastAsia"/>
                <w:color w:val="333333"/>
                <w:kern w:val="0"/>
                <w:szCs w:val="18"/>
              </w:rPr>
              <w:t>辅导</w:t>
            </w:r>
            <w:r>
              <w:rPr>
                <w:rFonts w:cs="宋体" w:asciiTheme="minorEastAsia" w:hAnsiTheme="minorEastAsia" w:eastAsiaTheme="majorEastAsia"/>
                <w:color w:val="333333"/>
                <w:kern w:val="0"/>
                <w:szCs w:val="18"/>
              </w:rPr>
              <w:t>的方法、技巧</w:t>
            </w:r>
          </w:p>
          <w:p>
            <w:pPr>
              <w:ind w:firstLine="735" w:firstLineChars="350"/>
              <w:rPr>
                <w:rFonts w:asciiTheme="minorEastAsia" w:hAnsiTheme="minorEastAsia" w:eastAsiaTheme="majorEastAsia"/>
                <w:szCs w:val="18"/>
              </w:rPr>
            </w:pPr>
            <w:r>
              <w:rPr>
                <w:rFonts w:cs="宋体" w:asciiTheme="minorEastAsia" w:hAnsiTheme="minorEastAsia" w:eastAsiaTheme="majorEastAsia"/>
                <w:color w:val="333333"/>
                <w:kern w:val="0"/>
                <w:szCs w:val="18"/>
              </w:rPr>
              <w:t>心理异常的判断标准、原则</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保玉胜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2017年8月13日</w:t>
            </w:r>
          </w:p>
          <w:p>
            <w:pPr>
              <w:rPr>
                <w:rFonts w:ascii="仿宋_GB2312" w:eastAsiaTheme="majorEastAsia"/>
                <w:szCs w:val="30"/>
              </w:rPr>
            </w:pPr>
            <w:r>
              <w:rPr>
                <w:rFonts w:hint="eastAsia" w:ascii="仿宋_GB2312"/>
                <w:szCs w:val="24"/>
              </w:rPr>
              <w:t xml:space="preserve">  14:10</w:t>
            </w:r>
            <w:r>
              <w:rPr>
                <w:rFonts w:ascii="仿宋_GB2312"/>
                <w:szCs w:val="24"/>
              </w:rPr>
              <w:t>—</w:t>
            </w:r>
            <w:r>
              <w:rPr>
                <w:rFonts w:hint="eastAsia" w:ascii="仿宋_GB2312"/>
                <w:szCs w:val="24"/>
              </w:rPr>
              <w:t>15:40</w:t>
            </w:r>
          </w:p>
        </w:tc>
        <w:tc>
          <w:tcPr>
            <w:tcW w:w="4394" w:type="dxa"/>
            <w:vAlign w:val="center"/>
          </w:tcPr>
          <w:p>
            <w:pPr>
              <w:ind w:firstLine="210" w:firstLineChars="100"/>
              <w:rPr>
                <w:rFonts w:asciiTheme="minorEastAsia" w:hAnsiTheme="minorEastAsia" w:eastAsiaTheme="majorEastAsia"/>
                <w:szCs w:val="18"/>
              </w:rPr>
            </w:pPr>
            <w:r>
              <w:rPr>
                <w:rFonts w:asciiTheme="minorEastAsia" w:hAnsiTheme="minorEastAsia" w:eastAsiaTheme="majorEastAsia"/>
                <w:szCs w:val="18"/>
              </w:rPr>
              <w:t>大学生行为规范养成的现状及实施对策</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余有坤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2017年8月13日</w:t>
            </w:r>
          </w:p>
          <w:p>
            <w:pPr>
              <w:rPr>
                <w:rFonts w:ascii="仿宋_GB2312" w:eastAsiaTheme="majorEastAsia"/>
                <w:szCs w:val="30"/>
              </w:rPr>
            </w:pPr>
            <w:r>
              <w:rPr>
                <w:rFonts w:hint="eastAsia" w:ascii="仿宋_GB2312"/>
                <w:szCs w:val="24"/>
              </w:rPr>
              <w:t xml:space="preserve">  16:00--17:30</w:t>
            </w:r>
          </w:p>
        </w:tc>
        <w:tc>
          <w:tcPr>
            <w:tcW w:w="4394" w:type="dxa"/>
            <w:vAlign w:val="center"/>
          </w:tcPr>
          <w:p>
            <w:pPr>
              <w:ind w:firstLine="630" w:firstLineChars="300"/>
              <w:rPr>
                <w:rFonts w:asciiTheme="minorEastAsia" w:hAnsiTheme="minorEastAsia" w:eastAsiaTheme="majorEastAsia"/>
                <w:szCs w:val="18"/>
              </w:rPr>
            </w:pPr>
            <w:r>
              <w:rPr>
                <w:rFonts w:hint="eastAsia" w:cs="宋体" w:asciiTheme="minorEastAsia" w:hAnsiTheme="minorEastAsia" w:eastAsiaTheme="majorEastAsia"/>
                <w:color w:val="333333"/>
                <w:kern w:val="0"/>
                <w:szCs w:val="18"/>
              </w:rPr>
              <w:t>学生时代规划、职业生涯规划</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魏助理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2017年8月14日</w:t>
            </w:r>
          </w:p>
          <w:p>
            <w:pPr>
              <w:rPr>
                <w:rFonts w:ascii="仿宋_GB2312" w:eastAsiaTheme="majorEastAsia"/>
                <w:szCs w:val="30"/>
              </w:rPr>
            </w:pPr>
            <w:r>
              <w:rPr>
                <w:rFonts w:hint="eastAsia" w:ascii="仿宋_GB2312"/>
                <w:szCs w:val="24"/>
              </w:rPr>
              <w:t xml:space="preserve">  8:30--10:00</w:t>
            </w:r>
          </w:p>
        </w:tc>
        <w:tc>
          <w:tcPr>
            <w:tcW w:w="4394" w:type="dxa"/>
            <w:vAlign w:val="center"/>
          </w:tcPr>
          <w:p>
            <w:pPr>
              <w:ind w:firstLine="1365" w:firstLineChars="650"/>
              <w:rPr>
                <w:rFonts w:asciiTheme="minorEastAsia" w:hAnsiTheme="minorEastAsia" w:eastAsiaTheme="majorEastAsia"/>
                <w:szCs w:val="18"/>
              </w:rPr>
            </w:pPr>
            <w:r>
              <w:rPr>
                <w:rFonts w:cs="宋体" w:asciiTheme="minorEastAsia" w:hAnsiTheme="minorEastAsia" w:eastAsiaTheme="majorEastAsia"/>
                <w:color w:val="333333"/>
                <w:kern w:val="0"/>
                <w:szCs w:val="18"/>
              </w:rPr>
              <w:t>法学基础知识</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张磊雷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8月14日</w:t>
            </w:r>
          </w:p>
          <w:p>
            <w:pPr>
              <w:rPr>
                <w:rFonts w:ascii="仿宋_GB2312" w:eastAsiaTheme="majorEastAsia"/>
                <w:szCs w:val="30"/>
              </w:rPr>
            </w:pPr>
            <w:r>
              <w:rPr>
                <w:rFonts w:hint="eastAsia" w:ascii="仿宋_GB2312"/>
                <w:szCs w:val="24"/>
              </w:rPr>
              <w:t xml:space="preserve">  10:20--11:50</w:t>
            </w:r>
          </w:p>
        </w:tc>
        <w:tc>
          <w:tcPr>
            <w:tcW w:w="4394" w:type="dxa"/>
            <w:vAlign w:val="center"/>
          </w:tcPr>
          <w:p>
            <w:pPr>
              <w:ind w:firstLine="525" w:firstLineChars="250"/>
              <w:rPr>
                <w:rFonts w:asciiTheme="minorEastAsia" w:hAnsiTheme="minorEastAsia" w:eastAsiaTheme="majorEastAsia"/>
                <w:szCs w:val="18"/>
              </w:rPr>
            </w:pPr>
            <w:r>
              <w:rPr>
                <w:rFonts w:hint="eastAsia" w:asciiTheme="minorEastAsia" w:hAnsiTheme="minorEastAsia" w:eastAsiaTheme="majorEastAsia"/>
                <w:szCs w:val="18"/>
              </w:rPr>
              <w:t>校园文化建设、正确引导舆论环境</w:t>
            </w:r>
          </w:p>
        </w:tc>
        <w:tc>
          <w:tcPr>
            <w:tcW w:w="1984" w:type="dxa"/>
          </w:tcPr>
          <w:p>
            <w:pPr>
              <w:ind w:firstLine="420" w:firstLineChars="200"/>
              <w:rPr>
                <w:rFonts w:asciiTheme="minorEastAsia" w:hAnsiTheme="minorEastAsia" w:eastAsiaTheme="majorEastAsia"/>
                <w:szCs w:val="24"/>
              </w:rPr>
            </w:pPr>
            <w:r>
              <w:rPr>
                <w:rFonts w:hint="eastAsia" w:asciiTheme="minorEastAsia" w:hAnsiTheme="minorEastAsia" w:eastAsiaTheme="majorEastAsia"/>
                <w:szCs w:val="24"/>
              </w:rPr>
              <w:t>王铁梅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2017年8月14日</w:t>
            </w:r>
          </w:p>
          <w:p>
            <w:pPr>
              <w:rPr>
                <w:rFonts w:ascii="仿宋_GB2312" w:eastAsiaTheme="majorEastAsia"/>
                <w:szCs w:val="24"/>
              </w:rPr>
            </w:pPr>
            <w:r>
              <w:rPr>
                <w:rFonts w:hint="eastAsia" w:ascii="仿宋_GB2312"/>
                <w:szCs w:val="24"/>
              </w:rPr>
              <w:t xml:space="preserve">  14:10</w:t>
            </w:r>
            <w:r>
              <w:rPr>
                <w:rFonts w:ascii="仿宋_GB2312"/>
                <w:szCs w:val="24"/>
              </w:rPr>
              <w:t>—</w:t>
            </w:r>
            <w:r>
              <w:rPr>
                <w:rFonts w:hint="eastAsia" w:ascii="仿宋_GB2312"/>
                <w:szCs w:val="24"/>
              </w:rPr>
              <w:t>15:40</w:t>
            </w:r>
          </w:p>
        </w:tc>
        <w:tc>
          <w:tcPr>
            <w:tcW w:w="4394" w:type="dxa"/>
            <w:vAlign w:val="center"/>
          </w:tcPr>
          <w:p>
            <w:pPr>
              <w:ind w:firstLine="630" w:firstLineChars="300"/>
              <w:rPr>
                <w:rFonts w:asciiTheme="minorEastAsia" w:hAnsiTheme="minorEastAsia" w:eastAsiaTheme="majorEastAsia"/>
                <w:szCs w:val="18"/>
              </w:rPr>
            </w:pPr>
            <w:r>
              <w:rPr>
                <w:rFonts w:hint="eastAsia" w:asciiTheme="minorEastAsia" w:hAnsiTheme="minorEastAsia" w:eastAsiaTheme="majorEastAsia"/>
                <w:szCs w:val="18"/>
              </w:rPr>
              <w:t>学籍、学历管理与电子注册</w:t>
            </w:r>
          </w:p>
          <w:p>
            <w:pPr>
              <w:ind w:firstLine="1050" w:firstLineChars="500"/>
              <w:rPr>
                <w:rFonts w:asciiTheme="minorEastAsia" w:hAnsiTheme="minorEastAsia" w:eastAsiaTheme="majorEastAsia"/>
                <w:szCs w:val="18"/>
              </w:rPr>
            </w:pPr>
            <w:r>
              <w:rPr>
                <w:rFonts w:hint="eastAsia" w:asciiTheme="minorEastAsia" w:hAnsiTheme="minorEastAsia" w:eastAsiaTheme="majorEastAsia"/>
                <w:szCs w:val="18"/>
              </w:rPr>
              <w:t>学生诚信档案管理</w:t>
            </w:r>
          </w:p>
        </w:tc>
        <w:tc>
          <w:tcPr>
            <w:tcW w:w="1984" w:type="dxa"/>
          </w:tcPr>
          <w:p>
            <w:pPr>
              <w:ind w:firstLine="405"/>
              <w:rPr>
                <w:rFonts w:asciiTheme="minorEastAsia" w:hAnsiTheme="minorEastAsia" w:eastAsiaTheme="majorEastAsia"/>
                <w:szCs w:val="24"/>
              </w:rPr>
            </w:pPr>
            <w:r>
              <w:rPr>
                <w:rFonts w:hint="eastAsia" w:asciiTheme="minorEastAsia" w:hAnsiTheme="minorEastAsia" w:eastAsiaTheme="majorEastAsia"/>
                <w:szCs w:val="24"/>
              </w:rPr>
              <w:t>宋自龙</w:t>
            </w:r>
          </w:p>
          <w:p>
            <w:pPr>
              <w:ind w:firstLine="405"/>
              <w:rPr>
                <w:rFonts w:asciiTheme="minorEastAsia" w:hAnsiTheme="minorEastAsia" w:eastAsiaTheme="majorEastAsia"/>
                <w:szCs w:val="24"/>
              </w:rPr>
            </w:pPr>
            <w:r>
              <w:rPr>
                <w:rFonts w:hint="eastAsia" w:asciiTheme="minorEastAsia" w:hAnsiTheme="minorEastAsia" w:eastAsiaTheme="majorEastAsia"/>
                <w:szCs w:val="24"/>
              </w:rPr>
              <w:t xml:space="preserve">余有坤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2017年8月14日</w:t>
            </w:r>
          </w:p>
          <w:p>
            <w:pPr>
              <w:rPr>
                <w:rFonts w:ascii="仿宋_GB2312" w:eastAsiaTheme="majorEastAsia"/>
                <w:szCs w:val="24"/>
              </w:rPr>
            </w:pPr>
            <w:r>
              <w:rPr>
                <w:rFonts w:hint="eastAsia" w:ascii="仿宋_GB2312"/>
                <w:szCs w:val="24"/>
              </w:rPr>
              <w:t xml:space="preserve">  16:00--17:30</w:t>
            </w:r>
          </w:p>
        </w:tc>
        <w:tc>
          <w:tcPr>
            <w:tcW w:w="4394" w:type="dxa"/>
            <w:vAlign w:val="center"/>
          </w:tcPr>
          <w:p>
            <w:pPr>
              <w:ind w:firstLine="1050" w:firstLineChars="500"/>
              <w:rPr>
                <w:rFonts w:asciiTheme="minorEastAsia" w:hAnsiTheme="minorEastAsia" w:eastAsiaTheme="majorEastAsia"/>
                <w:szCs w:val="18"/>
              </w:rPr>
            </w:pPr>
            <w:r>
              <w:rPr>
                <w:rFonts w:hint="eastAsia" w:asciiTheme="minorEastAsia" w:hAnsiTheme="minorEastAsia" w:eastAsiaTheme="majorEastAsia"/>
                <w:szCs w:val="18"/>
              </w:rPr>
              <w:t>队列训练与队列指挥</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余有坤</w:t>
            </w:r>
          </w:p>
          <w:p>
            <w:pPr>
              <w:ind w:firstLine="420" w:firstLineChars="200"/>
              <w:rPr>
                <w:rFonts w:asciiTheme="minorEastAsia" w:hAnsiTheme="minorEastAsia" w:eastAsiaTheme="majorEastAsia"/>
                <w:szCs w:val="24"/>
              </w:rPr>
            </w:pPr>
            <w:r>
              <w:rPr>
                <w:rFonts w:hint="eastAsia" w:asciiTheme="minorEastAsia" w:hAnsiTheme="minorEastAsia" w:eastAsiaTheme="majorEastAsia"/>
                <w:szCs w:val="24"/>
              </w:rPr>
              <w:t>汪建兴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2017年8月15日</w:t>
            </w:r>
          </w:p>
          <w:p>
            <w:pPr>
              <w:rPr>
                <w:rFonts w:ascii="仿宋_GB2312" w:eastAsiaTheme="majorEastAsia"/>
                <w:szCs w:val="24"/>
              </w:rPr>
            </w:pPr>
            <w:r>
              <w:rPr>
                <w:rFonts w:hint="eastAsia" w:ascii="仿宋_GB2312"/>
                <w:szCs w:val="24"/>
              </w:rPr>
              <w:t xml:space="preserve">  8:30--10:00</w:t>
            </w:r>
          </w:p>
        </w:tc>
        <w:tc>
          <w:tcPr>
            <w:tcW w:w="4394" w:type="dxa"/>
            <w:vAlign w:val="center"/>
          </w:tcPr>
          <w:p>
            <w:pPr>
              <w:ind w:firstLine="840" w:firstLineChars="400"/>
              <w:rPr>
                <w:rFonts w:asciiTheme="minorEastAsia" w:hAnsiTheme="minorEastAsia" w:eastAsiaTheme="majorEastAsia"/>
                <w:szCs w:val="18"/>
              </w:rPr>
            </w:pPr>
            <w:r>
              <w:rPr>
                <w:rFonts w:hint="eastAsia" w:asciiTheme="minorEastAsia" w:hAnsiTheme="minorEastAsia" w:eastAsiaTheme="majorEastAsia"/>
                <w:szCs w:val="18"/>
              </w:rPr>
              <w:t>2017级学生入学教育方案</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学生处</w:t>
            </w:r>
          </w:p>
          <w:p>
            <w:pPr>
              <w:ind w:firstLine="420" w:firstLineChars="200"/>
              <w:rPr>
                <w:rFonts w:asciiTheme="minorEastAsia" w:hAnsiTheme="minorEastAsia" w:eastAsiaTheme="maj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27" w:type="dxa"/>
          </w:tcPr>
          <w:p>
            <w:pPr>
              <w:rPr>
                <w:rFonts w:ascii="仿宋_GB2312"/>
                <w:szCs w:val="24"/>
              </w:rPr>
            </w:pPr>
            <w:r>
              <w:rPr>
                <w:rFonts w:hint="eastAsia" w:ascii="仿宋_GB2312"/>
                <w:szCs w:val="24"/>
              </w:rPr>
              <w:t>2017年 8月15日</w:t>
            </w:r>
          </w:p>
          <w:p>
            <w:pPr>
              <w:rPr>
                <w:rFonts w:ascii="仿宋_GB2312" w:eastAsiaTheme="majorEastAsia"/>
                <w:szCs w:val="30"/>
              </w:rPr>
            </w:pPr>
            <w:r>
              <w:rPr>
                <w:rFonts w:hint="eastAsia" w:ascii="仿宋_GB2312"/>
                <w:szCs w:val="24"/>
              </w:rPr>
              <w:t xml:space="preserve">  10:20--11:50</w:t>
            </w:r>
          </w:p>
        </w:tc>
        <w:tc>
          <w:tcPr>
            <w:tcW w:w="4394" w:type="dxa"/>
            <w:vAlign w:val="center"/>
          </w:tcPr>
          <w:p>
            <w:pPr>
              <w:ind w:firstLine="1680" w:firstLineChars="800"/>
              <w:rPr>
                <w:rFonts w:asciiTheme="minorEastAsia" w:hAnsiTheme="minorEastAsia" w:eastAsiaTheme="majorEastAsia"/>
                <w:szCs w:val="18"/>
              </w:rPr>
            </w:pPr>
            <w:r>
              <w:rPr>
                <w:rFonts w:hint="eastAsia" w:asciiTheme="minorEastAsia" w:hAnsiTheme="minorEastAsia" w:eastAsiaTheme="majorEastAsia"/>
                <w:szCs w:val="18"/>
              </w:rPr>
              <w:t>组织考试</w:t>
            </w:r>
          </w:p>
        </w:tc>
        <w:tc>
          <w:tcPr>
            <w:tcW w:w="1984" w:type="dxa"/>
          </w:tcPr>
          <w:p>
            <w:pPr>
              <w:ind w:firstLine="420" w:firstLineChars="200"/>
              <w:rPr>
                <w:rFonts w:asciiTheme="minorEastAsia" w:hAnsiTheme="minorEastAsia" w:eastAsiaTheme="majorEastAsia"/>
                <w:szCs w:val="24"/>
              </w:rPr>
            </w:pPr>
            <w:r>
              <w:rPr>
                <w:rFonts w:asciiTheme="minorEastAsia" w:hAnsiTheme="minorEastAsia" w:eastAsiaTheme="majorEastAsia"/>
                <w:szCs w:val="24"/>
              </w:rPr>
              <w:t>学院领导</w:t>
            </w:r>
          </w:p>
          <w:p>
            <w:pPr>
              <w:ind w:firstLine="420" w:firstLineChars="200"/>
              <w:rPr>
                <w:rFonts w:asciiTheme="minorEastAsia" w:hAnsiTheme="minorEastAsia" w:eastAsiaTheme="majorEastAsia"/>
                <w:szCs w:val="24"/>
              </w:rPr>
            </w:pPr>
          </w:p>
        </w:tc>
      </w:tr>
    </w:tbl>
    <w:p>
      <w:pPr>
        <w:spacing w:line="440" w:lineRule="exact"/>
        <w:ind w:left="843" w:hanging="843" w:hangingChars="300"/>
        <w:rPr>
          <w:rFonts w:eastAsiaTheme="majorEastAsia"/>
          <w:b/>
          <w:sz w:val="28"/>
        </w:rPr>
      </w:pPr>
      <w:r>
        <w:rPr>
          <w:rFonts w:eastAsiaTheme="majorEastAsia"/>
          <w:b/>
          <w:sz w:val="28"/>
        </w:rPr>
        <w:t>备注</w:t>
      </w:r>
      <w:r>
        <w:rPr>
          <w:rFonts w:hint="eastAsia" w:eastAsiaTheme="majorEastAsia"/>
          <w:b/>
          <w:sz w:val="28"/>
        </w:rPr>
        <w:t>：1、请各位授课领导按授课主题认真备课，充分准备，每节培训课为两小时，中间休息20</w:t>
      </w:r>
      <w:r>
        <w:rPr>
          <w:rFonts w:hint="eastAsia" w:eastAsiaTheme="majorEastAsia"/>
          <w:b/>
          <w:sz w:val="28"/>
        </w:rPr>
        <w:softHyphen/>
      </w:r>
      <w:r>
        <w:rPr>
          <w:rFonts w:hint="eastAsia" w:eastAsiaTheme="majorEastAsia"/>
          <w:b/>
          <w:sz w:val="28"/>
        </w:rPr>
        <w:t>分钟。</w:t>
      </w:r>
    </w:p>
    <w:p>
      <w:pPr>
        <w:spacing w:line="440" w:lineRule="exact"/>
        <w:ind w:left="843" w:hanging="843" w:hangingChars="300"/>
        <w:rPr>
          <w:rFonts w:eastAsiaTheme="majorEastAsia"/>
          <w:b/>
          <w:sz w:val="28"/>
        </w:rPr>
      </w:pPr>
      <w:r>
        <w:rPr>
          <w:rFonts w:hint="eastAsia" w:eastAsiaTheme="majorEastAsia"/>
          <w:b/>
          <w:sz w:val="28"/>
        </w:rPr>
        <w:t xml:space="preserve">      2、培训期间，各位参训人员要按时到课，认真学习，无特殊原因不准请假，不准迟到、早退、旷课。</w:t>
      </w:r>
    </w:p>
    <w:p>
      <w:pPr>
        <w:spacing w:line="440" w:lineRule="exact"/>
        <w:ind w:left="843" w:hanging="843" w:hangingChars="300"/>
        <w:rPr>
          <w:rFonts w:eastAsiaTheme="majorEastAsia"/>
          <w:b/>
          <w:sz w:val="28"/>
        </w:rPr>
      </w:pPr>
      <w:r>
        <w:rPr>
          <w:rFonts w:hint="eastAsia" w:eastAsiaTheme="majorEastAsia"/>
          <w:b/>
          <w:sz w:val="28"/>
        </w:rPr>
        <w:t xml:space="preserve">                              </w:t>
      </w:r>
    </w:p>
    <w:p>
      <w:pPr>
        <w:spacing w:line="440" w:lineRule="exact"/>
        <w:ind w:left="843" w:hanging="843" w:hangingChars="300"/>
        <w:rPr>
          <w:rFonts w:eastAsiaTheme="majorEastAsia"/>
          <w:b/>
          <w:sz w:val="28"/>
        </w:rPr>
      </w:pPr>
    </w:p>
    <w:p>
      <w:pPr>
        <w:spacing w:line="440" w:lineRule="exact"/>
        <w:ind w:left="630" w:leftChars="300" w:firstLine="3514" w:firstLineChars="1250"/>
        <w:rPr>
          <w:rFonts w:eastAsiaTheme="majorEastAsia"/>
          <w:b/>
          <w:sz w:val="28"/>
        </w:rPr>
      </w:pPr>
      <w:r>
        <w:rPr>
          <w:rFonts w:hint="eastAsia" w:eastAsiaTheme="majorEastAsia"/>
          <w:b/>
          <w:sz w:val="28"/>
        </w:rPr>
        <w:t>兰州科技职业学院学生处</w:t>
      </w:r>
    </w:p>
    <w:p>
      <w:pPr>
        <w:spacing w:line="440" w:lineRule="exact"/>
        <w:ind w:left="843" w:hanging="843" w:hangingChars="300"/>
        <w:rPr>
          <w:rFonts w:eastAsiaTheme="majorEastAsia"/>
          <w:sz w:val="28"/>
        </w:rPr>
      </w:pPr>
      <w:r>
        <w:rPr>
          <w:rFonts w:hint="eastAsia" w:eastAsiaTheme="majorEastAsia"/>
          <w:b/>
          <w:sz w:val="28"/>
        </w:rPr>
        <w:t xml:space="preserve">                                 2017年7月9日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7E92"/>
    <w:rsid w:val="00006507"/>
    <w:rsid w:val="000508F4"/>
    <w:rsid w:val="000535E1"/>
    <w:rsid w:val="00061B11"/>
    <w:rsid w:val="000638C7"/>
    <w:rsid w:val="0006517B"/>
    <w:rsid w:val="0006775E"/>
    <w:rsid w:val="00074C92"/>
    <w:rsid w:val="0009638F"/>
    <w:rsid w:val="00096441"/>
    <w:rsid w:val="000C22D6"/>
    <w:rsid w:val="000D1582"/>
    <w:rsid w:val="000D6985"/>
    <w:rsid w:val="000E0E9E"/>
    <w:rsid w:val="000F635E"/>
    <w:rsid w:val="00106ABD"/>
    <w:rsid w:val="001122DA"/>
    <w:rsid w:val="00112B13"/>
    <w:rsid w:val="00160926"/>
    <w:rsid w:val="00161045"/>
    <w:rsid w:val="00181245"/>
    <w:rsid w:val="00182F9D"/>
    <w:rsid w:val="00185036"/>
    <w:rsid w:val="001C2C02"/>
    <w:rsid w:val="001E07A8"/>
    <w:rsid w:val="001E357C"/>
    <w:rsid w:val="0021370D"/>
    <w:rsid w:val="00293637"/>
    <w:rsid w:val="002B0D7D"/>
    <w:rsid w:val="002C7020"/>
    <w:rsid w:val="002E1656"/>
    <w:rsid w:val="00310A6E"/>
    <w:rsid w:val="00317732"/>
    <w:rsid w:val="00327D99"/>
    <w:rsid w:val="003379DF"/>
    <w:rsid w:val="00341B3C"/>
    <w:rsid w:val="00352955"/>
    <w:rsid w:val="00362734"/>
    <w:rsid w:val="003727C8"/>
    <w:rsid w:val="003841BA"/>
    <w:rsid w:val="00390916"/>
    <w:rsid w:val="003920D7"/>
    <w:rsid w:val="00395844"/>
    <w:rsid w:val="00395D21"/>
    <w:rsid w:val="003A0009"/>
    <w:rsid w:val="003A2834"/>
    <w:rsid w:val="003A7666"/>
    <w:rsid w:val="003D080F"/>
    <w:rsid w:val="003D7E92"/>
    <w:rsid w:val="003E09E2"/>
    <w:rsid w:val="00400049"/>
    <w:rsid w:val="00413B35"/>
    <w:rsid w:val="004179E5"/>
    <w:rsid w:val="004235BC"/>
    <w:rsid w:val="00432EF8"/>
    <w:rsid w:val="004369DB"/>
    <w:rsid w:val="00437683"/>
    <w:rsid w:val="00464BF3"/>
    <w:rsid w:val="00492457"/>
    <w:rsid w:val="004B1CDA"/>
    <w:rsid w:val="004C7737"/>
    <w:rsid w:val="004D24C3"/>
    <w:rsid w:val="00507C3B"/>
    <w:rsid w:val="005436B4"/>
    <w:rsid w:val="0054515A"/>
    <w:rsid w:val="00551EA2"/>
    <w:rsid w:val="005A00AF"/>
    <w:rsid w:val="005C3641"/>
    <w:rsid w:val="005F5B49"/>
    <w:rsid w:val="005F70EC"/>
    <w:rsid w:val="0063066F"/>
    <w:rsid w:val="00673F49"/>
    <w:rsid w:val="006A27AF"/>
    <w:rsid w:val="006A2CD4"/>
    <w:rsid w:val="006B25AD"/>
    <w:rsid w:val="006C51B2"/>
    <w:rsid w:val="006D2FB9"/>
    <w:rsid w:val="006D763C"/>
    <w:rsid w:val="006F4F27"/>
    <w:rsid w:val="0077093D"/>
    <w:rsid w:val="00793FC7"/>
    <w:rsid w:val="007A211E"/>
    <w:rsid w:val="007A7AC3"/>
    <w:rsid w:val="007C3388"/>
    <w:rsid w:val="007E31C4"/>
    <w:rsid w:val="008275F3"/>
    <w:rsid w:val="00837A3E"/>
    <w:rsid w:val="00845770"/>
    <w:rsid w:val="0085787D"/>
    <w:rsid w:val="008640EB"/>
    <w:rsid w:val="00866270"/>
    <w:rsid w:val="008C5E58"/>
    <w:rsid w:val="008C67B6"/>
    <w:rsid w:val="008D00FF"/>
    <w:rsid w:val="008D2690"/>
    <w:rsid w:val="008E4227"/>
    <w:rsid w:val="009212BF"/>
    <w:rsid w:val="009230C2"/>
    <w:rsid w:val="00945AC5"/>
    <w:rsid w:val="009559C3"/>
    <w:rsid w:val="0096282C"/>
    <w:rsid w:val="00966989"/>
    <w:rsid w:val="00967486"/>
    <w:rsid w:val="009C041D"/>
    <w:rsid w:val="009C5DFC"/>
    <w:rsid w:val="009D11BD"/>
    <w:rsid w:val="009F5F81"/>
    <w:rsid w:val="00A25168"/>
    <w:rsid w:val="00A50A99"/>
    <w:rsid w:val="00A57AC0"/>
    <w:rsid w:val="00A6547B"/>
    <w:rsid w:val="00A969D6"/>
    <w:rsid w:val="00AA3622"/>
    <w:rsid w:val="00AB066B"/>
    <w:rsid w:val="00AB1C5F"/>
    <w:rsid w:val="00AD3BBA"/>
    <w:rsid w:val="00AF17B3"/>
    <w:rsid w:val="00B10430"/>
    <w:rsid w:val="00B222DA"/>
    <w:rsid w:val="00B2292A"/>
    <w:rsid w:val="00B23089"/>
    <w:rsid w:val="00B3584E"/>
    <w:rsid w:val="00B72E04"/>
    <w:rsid w:val="00BA164C"/>
    <w:rsid w:val="00BB0253"/>
    <w:rsid w:val="00BE0E5F"/>
    <w:rsid w:val="00BE4B49"/>
    <w:rsid w:val="00C01FE3"/>
    <w:rsid w:val="00C2651E"/>
    <w:rsid w:val="00C41990"/>
    <w:rsid w:val="00C50154"/>
    <w:rsid w:val="00C640CF"/>
    <w:rsid w:val="00C84D09"/>
    <w:rsid w:val="00CB24A3"/>
    <w:rsid w:val="00CB6161"/>
    <w:rsid w:val="00CF784E"/>
    <w:rsid w:val="00D10129"/>
    <w:rsid w:val="00D13504"/>
    <w:rsid w:val="00D424F0"/>
    <w:rsid w:val="00D43D84"/>
    <w:rsid w:val="00D50654"/>
    <w:rsid w:val="00D70013"/>
    <w:rsid w:val="00D821D3"/>
    <w:rsid w:val="00D84201"/>
    <w:rsid w:val="00DB0A25"/>
    <w:rsid w:val="00DD0F04"/>
    <w:rsid w:val="00DD3F0C"/>
    <w:rsid w:val="00DF69EA"/>
    <w:rsid w:val="00E06E65"/>
    <w:rsid w:val="00E12C42"/>
    <w:rsid w:val="00E179F2"/>
    <w:rsid w:val="00E25010"/>
    <w:rsid w:val="00E319C4"/>
    <w:rsid w:val="00E512CE"/>
    <w:rsid w:val="00EA04D1"/>
    <w:rsid w:val="00EA17D5"/>
    <w:rsid w:val="00F102BA"/>
    <w:rsid w:val="00F3645B"/>
    <w:rsid w:val="00F5794F"/>
    <w:rsid w:val="00F66DD9"/>
    <w:rsid w:val="00F705F9"/>
    <w:rsid w:val="00FA678F"/>
    <w:rsid w:val="00FD60CB"/>
    <w:rsid w:val="168026B3"/>
    <w:rsid w:val="27F3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apple-converted-space"/>
    <w:basedOn w:val="6"/>
    <w:uiPriority w:val="0"/>
  </w:style>
  <w:style w:type="character" w:customStyle="1" w:styleId="12">
    <w:name w:val="批注框文本 Char"/>
    <w:basedOn w:val="6"/>
    <w:link w:val="2"/>
    <w:semiHidden/>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页眉 Char"/>
    <w:basedOn w:val="6"/>
    <w:link w:val="4"/>
    <w:uiPriority w:val="99"/>
    <w:rPr>
      <w:sz w:val="18"/>
      <w:szCs w:val="18"/>
    </w:rPr>
  </w:style>
  <w:style w:type="character" w:customStyle="1" w:styleId="15">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BF5DA-06E3-4051-AB04-E9263F4A01CC}">
  <ds:schemaRefs/>
</ds:datastoreItem>
</file>

<file path=docProps/app.xml><?xml version="1.0" encoding="utf-8"?>
<Properties xmlns="http://schemas.openxmlformats.org/officeDocument/2006/extended-properties" xmlns:vt="http://schemas.openxmlformats.org/officeDocument/2006/docPropsVTypes">
  <Template>Normal</Template>
  <Pages>4</Pages>
  <Words>568</Words>
  <Characters>3238</Characters>
  <Lines>26</Lines>
  <Paragraphs>7</Paragraphs>
  <TotalTime>586</TotalTime>
  <ScaleCrop>false</ScaleCrop>
  <LinksUpToDate>false</LinksUpToDate>
  <CharactersWithSpaces>3799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2017-07-06T05:59:00Z</dcterms:created>
  <dc:creator>Administrator</dc:creator>
  <cp:lastModifiedBy>Administrator</cp:lastModifiedBy>
  <cp:lastPrinted>2017-07-12T09:00:00Z</cp:lastPrinted>
  <dcterms:modified xsi:type="dcterms:W3CDTF">2018-08-15T02:38:41Z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